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1" w:rightFromText="181" w:vertAnchor="page" w:horzAnchor="margin" w:tblpXSpec="center" w:tblpY="2629"/>
        <w:tblOverlap w:val="never"/>
        <w:bidiVisual/>
        <w:tblW w:w="11058" w:type="dxa"/>
        <w:tblLayout w:type="fixed"/>
        <w:tblLook w:val="04A0"/>
      </w:tblPr>
      <w:tblGrid>
        <w:gridCol w:w="3117"/>
        <w:gridCol w:w="995"/>
        <w:gridCol w:w="2551"/>
        <w:gridCol w:w="993"/>
        <w:gridCol w:w="566"/>
        <w:gridCol w:w="1843"/>
        <w:gridCol w:w="993"/>
      </w:tblGrid>
      <w:tr w:rsidR="00F1139D" w:rsidRPr="00B50BD1" w:rsidTr="00153A3C">
        <w:tc>
          <w:tcPr>
            <w:tcW w:w="31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موضوع</w:t>
            </w:r>
          </w:p>
        </w:tc>
        <w:tc>
          <w:tcPr>
            <w:tcW w:w="3546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حداکثر نمره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توضیحات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نمره تخصیصی</w:t>
            </w:r>
          </w:p>
        </w:tc>
      </w:tr>
      <w:tr w:rsidR="00F1139D" w:rsidRPr="00B50BD1" w:rsidTr="00153A3C">
        <w:trPr>
          <w:trHeight w:val="548"/>
        </w:trPr>
        <w:tc>
          <w:tcPr>
            <w:tcW w:w="666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1139D" w:rsidRPr="00B50BD1" w:rsidRDefault="00F1139D" w:rsidP="00047315">
            <w:pPr>
              <w:ind w:left="0" w:right="0" w:firstLine="0"/>
              <w:jc w:val="left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مدارک رسمی ایجاد یک کسب و کار  مرتبط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با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پایان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نامه(</w:t>
            </w:r>
            <w:r w:rsidR="00047315">
              <w:rPr>
                <w:rFonts w:cs="B Lotus" w:hint="cs"/>
                <w:sz w:val="24"/>
                <w:szCs w:val="24"/>
                <w:rtl/>
              </w:rPr>
              <w:t>مجوز کسب و بهره برداری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)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-----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A60321">
        <w:trPr>
          <w:trHeight w:val="255"/>
        </w:trPr>
        <w:tc>
          <w:tcPr>
            <w:tcW w:w="41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left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ارائه نامه پذیرش یا چاپ مقاله در کنفرانس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بین المللی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هر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مقاله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حداکثر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5/0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نمره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A60321">
        <w:trPr>
          <w:trHeight w:val="255"/>
        </w:trPr>
        <w:tc>
          <w:tcPr>
            <w:tcW w:w="411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left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ملی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5/0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هر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مقاله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حداکثر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25/0 نمره</w:t>
            </w: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A60321">
        <w:trPr>
          <w:trHeight w:val="105"/>
        </w:trPr>
        <w:tc>
          <w:tcPr>
            <w:tcW w:w="41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-57" w:right="-113" w:firstLine="0"/>
              <w:rPr>
                <w:rFonts w:cs="B Lotus"/>
                <w:sz w:val="24"/>
                <w:szCs w:val="24"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ارائه نامه پذیرش یا چاپ مقاله در مجله های معتبر اعلام شده توسط دانشکده  و مجله های علمی- پژوهشی داخلی و انگلیسی موجود در سایت های   ٍ</w:t>
            </w:r>
            <w:r w:rsidRPr="00B50BD1">
              <w:rPr>
                <w:rFonts w:cs="B Lotus"/>
                <w:sz w:val="24"/>
                <w:szCs w:val="24"/>
              </w:rPr>
              <w:t>Elsevier, Ebsco, Emerald, Scopus</w:t>
            </w:r>
          </w:p>
        </w:tc>
        <w:tc>
          <w:tcPr>
            <w:tcW w:w="2551" w:type="dxa"/>
            <w:tcBorders>
              <w:top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asciiTheme="majorBidi" w:hAnsiTheme="majorBidi" w:cs="B Lotus"/>
                <w:sz w:val="24"/>
                <w:szCs w:val="24"/>
                <w:rtl/>
              </w:rPr>
            </w:pPr>
            <w:r w:rsidRPr="00B50BD1">
              <w:rPr>
                <w:rFonts w:asciiTheme="majorBidi" w:hAnsiTheme="majorBidi" w:cs="B Lotus"/>
                <w:sz w:val="24"/>
                <w:szCs w:val="24"/>
              </w:rPr>
              <w:t>ISI/ISC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هر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مقاله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حداکثر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2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نمره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21632B">
        <w:trPr>
          <w:trHeight w:val="105"/>
        </w:trPr>
        <w:tc>
          <w:tcPr>
            <w:tcW w:w="4112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left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علمی-پژوهشی داخلی</w:t>
            </w:r>
          </w:p>
        </w:tc>
        <w:tc>
          <w:tcPr>
            <w:tcW w:w="993" w:type="dxa"/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2</w:t>
            </w:r>
          </w:p>
        </w:tc>
        <w:tc>
          <w:tcPr>
            <w:tcW w:w="2409" w:type="dxa"/>
            <w:gridSpan w:val="2"/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هر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مقاله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حداکثر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2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نمره</w:t>
            </w:r>
          </w:p>
        </w:tc>
        <w:tc>
          <w:tcPr>
            <w:tcW w:w="993" w:type="dxa"/>
            <w:vMerge/>
            <w:tcBorders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21632B">
        <w:trPr>
          <w:trHeight w:val="105"/>
        </w:trPr>
        <w:tc>
          <w:tcPr>
            <w:tcW w:w="4112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left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علمی -ترویجی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هر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مقاله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حداکثر5/0 نمره</w:t>
            </w:r>
          </w:p>
        </w:tc>
        <w:tc>
          <w:tcPr>
            <w:tcW w:w="993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E52954" w:rsidRPr="00B50BD1" w:rsidTr="0021632B">
        <w:trPr>
          <w:trHeight w:val="352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2954" w:rsidRPr="00B50BD1" w:rsidRDefault="00E52954" w:rsidP="00E52954">
            <w:pPr>
              <w:ind w:left="0" w:right="0" w:firstLine="0"/>
              <w:jc w:val="left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 xml:space="preserve">ارائه نامه اصلاحات داوری مقاله در مجلات </w:t>
            </w:r>
            <w:r w:rsidRPr="00B50BD1">
              <w:rPr>
                <w:rFonts w:cs="B Lotus"/>
                <w:sz w:val="24"/>
                <w:szCs w:val="24"/>
              </w:rPr>
              <w:t>TOP 20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2954" w:rsidRPr="00B50BD1" w:rsidRDefault="00E52954" w:rsidP="00E52954">
            <w:pPr>
              <w:ind w:left="0" w:right="0" w:firstLine="0"/>
              <w:jc w:val="center"/>
              <w:rPr>
                <w:rFonts w:asciiTheme="majorBidi" w:hAnsiTheme="majorBidi" w:cs="B Lotu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52954" w:rsidRPr="00B50BD1" w:rsidRDefault="00E52954" w:rsidP="00E52954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asciiTheme="majorBidi" w:hAnsiTheme="majorBidi" w:cs="B Lotus" w:hint="cs"/>
                <w:sz w:val="24"/>
                <w:szCs w:val="24"/>
                <w:rtl/>
              </w:rPr>
              <w:t>1.5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52954" w:rsidRPr="00B50BD1" w:rsidRDefault="00E52954" w:rsidP="00E52954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52954" w:rsidRPr="00B50BD1" w:rsidRDefault="00E52954" w:rsidP="00E52954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153A3C" w:rsidRPr="00B50BD1" w:rsidTr="0021632B">
        <w:trPr>
          <w:trHeight w:val="352"/>
        </w:trPr>
        <w:tc>
          <w:tcPr>
            <w:tcW w:w="411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153A3C" w:rsidRDefault="00153A3C" w:rsidP="00887FAF">
            <w:pPr>
              <w:ind w:left="0" w:right="0" w:firstLine="0"/>
              <w:jc w:val="left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مقاله </w:t>
            </w:r>
            <w:r w:rsidR="00E52954">
              <w:rPr>
                <w:rFonts w:cs="B Lotus" w:hint="cs"/>
                <w:sz w:val="24"/>
                <w:szCs w:val="24"/>
                <w:rtl/>
              </w:rPr>
              <w:t xml:space="preserve">مستخرج از پایان نامه درصورتیکه </w:t>
            </w:r>
            <w:r w:rsidR="00887FAF">
              <w:rPr>
                <w:rFonts w:cs="B Lotus" w:hint="cs"/>
                <w:sz w:val="24"/>
                <w:szCs w:val="24"/>
                <w:rtl/>
              </w:rPr>
              <w:t>تحویل استاد راهنما شده باشد و با تایید هیات داوران در جلسه دفاع ارائه شود.</w:t>
            </w:r>
          </w:p>
          <w:p w:rsidR="0021632B" w:rsidRDefault="0021632B" w:rsidP="00887FAF">
            <w:pPr>
              <w:ind w:left="0" w:right="0" w:firstLine="0"/>
              <w:jc w:val="left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(یا)</w:t>
            </w: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32B" w:rsidRDefault="007D10DE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6.1pt;margin-top:-7.75pt;width:27.65pt;height:21.75pt;z-index:251659264;mso-position-horizontal-relative:text;mso-position-vertical-relative:text">
                  <v:textbox style="mso-next-textbox:#_x0000_s1027">
                    <w:txbxContent>
                      <w:p w:rsidR="0021632B" w:rsidRDefault="0021632B" w:rsidP="0021632B">
                        <w:pPr>
                          <w:ind w:left="0"/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</w:p>
          <w:p w:rsidR="00153A3C" w:rsidRPr="009D37F6" w:rsidRDefault="00153A3C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3A3C" w:rsidRDefault="00153A3C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0.5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3A3C" w:rsidRPr="00B50BD1" w:rsidRDefault="00153A3C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53A3C" w:rsidRPr="00B50BD1" w:rsidRDefault="00153A3C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153A3C" w:rsidRPr="00B50BD1" w:rsidTr="0021632B">
        <w:trPr>
          <w:trHeight w:val="402"/>
        </w:trPr>
        <w:tc>
          <w:tcPr>
            <w:tcW w:w="4112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3A3C" w:rsidRDefault="00E52954" w:rsidP="00153A3C">
            <w:pPr>
              <w:ind w:left="0" w:right="0" w:firstLine="0"/>
              <w:jc w:val="left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مقاله مستخرج از پایان نامه  درصورتیکه در مجلات معتبر در دست داوری باشد.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53A3C" w:rsidRPr="009D37F6" w:rsidRDefault="007D10DE" w:rsidP="00E52954">
            <w:pPr>
              <w:ind w:left="0" w:right="0" w:firstLine="0"/>
              <w:jc w:val="center"/>
              <w:rPr>
                <w:rFonts w:cs="B Lotus"/>
                <w:sz w:val="24"/>
                <w:szCs w:val="24"/>
              </w:rPr>
            </w:pPr>
            <w:r>
              <w:rPr>
                <w:rFonts w:cs="B Lotus"/>
                <w:noProof/>
                <w:sz w:val="24"/>
                <w:szCs w:val="24"/>
              </w:rPr>
              <w:pict>
                <v:shape id="_x0000_s1028" type="#_x0000_t202" style="position:absolute;left:0;text-align:left;margin-left:35.85pt;margin-top:-7.65pt;width:27.65pt;height:21.75pt;z-index:251660288;mso-position-horizontal-relative:text;mso-position-vertical-relative:text">
                  <v:textbox>
                    <w:txbxContent>
                      <w:p w:rsidR="0021632B" w:rsidRDefault="0021632B" w:rsidP="0021632B">
                        <w:pPr>
                          <w:ind w:left="0"/>
                          <w:jc w:val="center"/>
                        </w:pPr>
                      </w:p>
                    </w:txbxContent>
                  </v:textbox>
                  <w10:wrap anchorx="page"/>
                </v:shape>
              </w:pic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53A3C" w:rsidRDefault="00FE76EB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53A3C" w:rsidRPr="00B50BD1" w:rsidRDefault="00153A3C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3A3C" w:rsidRPr="00B50BD1" w:rsidRDefault="00153A3C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21632B">
        <w:trPr>
          <w:trHeight w:val="255"/>
        </w:trPr>
        <w:tc>
          <w:tcPr>
            <w:tcW w:w="4112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left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ارائه پذیرش نهایی ثبت اختراع مرتبط با پایان نامه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ثبت علمی (ارایه گواهی نامه های ثبت اخترع علمی از پارک های علم و فناوری و سازمان پژوهش های علمی و صنعتی ایران</w:t>
            </w:r>
          </w:p>
        </w:tc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1.5</w:t>
            </w:r>
          </w:p>
        </w:tc>
        <w:tc>
          <w:tcPr>
            <w:tcW w:w="2409" w:type="dxa"/>
            <w:gridSpan w:val="2"/>
            <w:tcBorders>
              <w:top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هر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اختراع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حداکثر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5/1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نمره</w:t>
            </w:r>
          </w:p>
        </w:tc>
        <w:tc>
          <w:tcPr>
            <w:tcW w:w="993" w:type="dxa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A60321">
        <w:trPr>
          <w:trHeight w:val="255"/>
        </w:trPr>
        <w:tc>
          <w:tcPr>
            <w:tcW w:w="4112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ثبت حقوقی(ارایه گواهی ثبت اختراع در اداره ثبت شرکت ها و ثبت مالکیت فکری (معنوی))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1</w:t>
            </w:r>
          </w:p>
        </w:tc>
        <w:tc>
          <w:tcPr>
            <w:tcW w:w="2409" w:type="dxa"/>
            <w:gridSpan w:val="2"/>
            <w:tcBorders>
              <w:bottom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هر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اختراع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حداکثر</w:t>
            </w:r>
            <w:r w:rsidRPr="00B50BD1">
              <w:rPr>
                <w:rFonts w:cs="B Lotus"/>
                <w:sz w:val="24"/>
                <w:szCs w:val="24"/>
                <w:rtl/>
              </w:rPr>
              <w:t xml:space="preserve"> </w:t>
            </w:r>
            <w:r w:rsidRPr="00B50BD1">
              <w:rPr>
                <w:rFonts w:cs="B Lotus" w:hint="cs"/>
                <w:sz w:val="24"/>
                <w:szCs w:val="24"/>
                <w:rtl/>
              </w:rPr>
              <w:t>25/0 نمره</w:t>
            </w:r>
          </w:p>
        </w:tc>
        <w:tc>
          <w:tcPr>
            <w:tcW w:w="99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153A3C">
        <w:trPr>
          <w:trHeight w:hRule="exact" w:val="397"/>
        </w:trPr>
        <w:tc>
          <w:tcPr>
            <w:tcW w:w="822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جمع نمره مقالات و نتایج عملی پایان نامه از 2 نمره</w:t>
            </w:r>
          </w:p>
        </w:tc>
        <w:tc>
          <w:tcPr>
            <w:tcW w:w="184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به عدد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153A3C">
        <w:trPr>
          <w:trHeight w:hRule="exact" w:val="397"/>
        </w:trPr>
        <w:tc>
          <w:tcPr>
            <w:tcW w:w="8222" w:type="dxa"/>
            <w:gridSpan w:val="5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به حروف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153A3C">
        <w:trPr>
          <w:trHeight w:hRule="exact" w:val="148"/>
        </w:trPr>
        <w:tc>
          <w:tcPr>
            <w:tcW w:w="11058" w:type="dxa"/>
            <w:gridSpan w:val="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153A3C">
        <w:trPr>
          <w:trHeight w:hRule="exact" w:val="397"/>
        </w:trPr>
        <w:tc>
          <w:tcPr>
            <w:tcW w:w="8222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جمع نمره (نمره نهایی پایان نامه)</w:t>
            </w: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به عدد</w:t>
            </w:r>
          </w:p>
        </w:tc>
        <w:tc>
          <w:tcPr>
            <w:tcW w:w="993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  <w:tr w:rsidR="00F1139D" w:rsidRPr="00B50BD1" w:rsidTr="00153A3C">
        <w:trPr>
          <w:trHeight w:hRule="exact" w:val="397"/>
        </w:trPr>
        <w:tc>
          <w:tcPr>
            <w:tcW w:w="8222" w:type="dxa"/>
            <w:gridSpan w:val="5"/>
            <w:vMerge/>
            <w:tcBorders>
              <w:left w:val="double" w:sz="4" w:space="0" w:color="auto"/>
              <w:bottom w:val="sing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F1139D" w:rsidRPr="00B50BD1" w:rsidRDefault="00F1139D" w:rsidP="00153A3C">
            <w:pPr>
              <w:ind w:left="0" w:right="0" w:firstLine="0"/>
              <w:rPr>
                <w:rFonts w:cs="B Lotus"/>
                <w:sz w:val="24"/>
                <w:szCs w:val="24"/>
                <w:rtl/>
              </w:rPr>
            </w:pPr>
            <w:r w:rsidRPr="00B50BD1">
              <w:rPr>
                <w:rFonts w:cs="B Lotus" w:hint="cs"/>
                <w:sz w:val="24"/>
                <w:szCs w:val="24"/>
                <w:rtl/>
              </w:rPr>
              <w:t>به حروف</w:t>
            </w:r>
          </w:p>
        </w:tc>
        <w:tc>
          <w:tcPr>
            <w:tcW w:w="99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F1139D" w:rsidRPr="00B50BD1" w:rsidRDefault="00F1139D" w:rsidP="00153A3C">
            <w:pPr>
              <w:ind w:left="0" w:right="0" w:firstLine="0"/>
              <w:jc w:val="center"/>
              <w:rPr>
                <w:rFonts w:cs="B Lotus"/>
                <w:sz w:val="24"/>
                <w:szCs w:val="24"/>
                <w:rtl/>
              </w:rPr>
            </w:pPr>
          </w:p>
        </w:tc>
      </w:tr>
    </w:tbl>
    <w:p w:rsidR="00746861" w:rsidRDefault="00746861" w:rsidP="00B661F1">
      <w:pPr>
        <w:tabs>
          <w:tab w:val="left" w:pos="1980"/>
          <w:tab w:val="center" w:pos="4960"/>
        </w:tabs>
        <w:spacing w:before="0" w:after="0" w:line="240" w:lineRule="auto"/>
        <w:ind w:left="0" w:right="0" w:firstLine="0"/>
        <w:rPr>
          <w:rFonts w:cs="B Nazanin"/>
          <w:b/>
          <w:bCs/>
          <w:sz w:val="28"/>
          <w:szCs w:val="28"/>
        </w:rPr>
      </w:pPr>
    </w:p>
    <w:p w:rsidR="00AF699D" w:rsidRPr="00746861" w:rsidRDefault="00746861" w:rsidP="00746861">
      <w:pPr>
        <w:tabs>
          <w:tab w:val="left" w:pos="5721"/>
        </w:tabs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ab/>
      </w:r>
      <w:r>
        <w:rPr>
          <w:rFonts w:cs="B Nazanin"/>
          <w:sz w:val="28"/>
          <w:szCs w:val="28"/>
        </w:rPr>
        <w:tab/>
      </w:r>
    </w:p>
    <w:sectPr w:rsidR="00AF699D" w:rsidRPr="00746861" w:rsidSect="009D37F6">
      <w:headerReference w:type="default" r:id="rId6"/>
      <w:pgSz w:w="11906" w:h="16838"/>
      <w:pgMar w:top="851" w:right="1134" w:bottom="567" w:left="1134" w:header="794" w:footer="39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2D3" w:rsidRDefault="007D32D3" w:rsidP="006B7BA1">
      <w:pPr>
        <w:spacing w:before="0" w:after="0" w:line="240" w:lineRule="auto"/>
      </w:pPr>
      <w:r>
        <w:separator/>
      </w:r>
    </w:p>
  </w:endnote>
  <w:endnote w:type="continuationSeparator" w:id="0">
    <w:p w:rsidR="007D32D3" w:rsidRDefault="007D32D3" w:rsidP="006B7BA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2D3" w:rsidRDefault="007D32D3" w:rsidP="006B7BA1">
      <w:pPr>
        <w:spacing w:before="0" w:after="0" w:line="240" w:lineRule="auto"/>
      </w:pPr>
      <w:r>
        <w:separator/>
      </w:r>
    </w:p>
  </w:footnote>
  <w:footnote w:type="continuationSeparator" w:id="0">
    <w:p w:rsidR="007D32D3" w:rsidRDefault="007D32D3" w:rsidP="006B7BA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136" w:rsidRDefault="007D10DE" w:rsidP="006B7BA1">
    <w:pPr>
      <w:pStyle w:val="Header"/>
      <w:jc w:val="center"/>
      <w:rPr>
        <w:rFonts w:cs="B Lotus"/>
        <w:b/>
        <w:bCs/>
        <w:sz w:val="24"/>
        <w:szCs w:val="24"/>
        <w:rtl/>
      </w:rPr>
    </w:pPr>
    <w:r>
      <w:rPr>
        <w:rFonts w:cs="B Lotus"/>
        <w:b/>
        <w:bCs/>
        <w:noProof/>
        <w:sz w:val="24"/>
        <w:szCs w:val="24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81.05pt;margin-top:6.05pt;width:92.55pt;height:39.25pt;z-index:-251658240" stroked="f">
          <v:textbox style="mso-next-textbox:#_x0000_s2049">
            <w:txbxContent>
              <w:p w:rsidR="001B1136" w:rsidRPr="00C63DAB" w:rsidRDefault="001B1136" w:rsidP="00863E17">
                <w:pPr>
                  <w:spacing w:before="0" w:after="0" w:line="240" w:lineRule="auto"/>
                  <w:ind w:left="0" w:right="0" w:firstLine="0"/>
                  <w:rPr>
                    <w:rFonts w:ascii="IranNastaliq" w:hAnsi="IranNastaliq" w:cs="IranNastaliq"/>
                    <w:sz w:val="32"/>
                    <w:szCs w:val="32"/>
                  </w:rPr>
                </w:pPr>
                <w:r w:rsidRPr="00C63DAB">
                  <w:rPr>
                    <w:rFonts w:ascii="IranNastaliq" w:hAnsi="IranNastaliq" w:cs="IranNastaliq"/>
                    <w:sz w:val="32"/>
                    <w:szCs w:val="32"/>
                    <w:rtl/>
                  </w:rPr>
                  <w:t>دانشکده کارآفرینی</w:t>
                </w:r>
              </w:p>
            </w:txbxContent>
          </v:textbox>
          <w10:wrap anchorx="page"/>
        </v:shape>
      </w:pict>
    </w:r>
    <w:r w:rsidR="001B1136">
      <w:rPr>
        <w:rFonts w:cs="B Lotus"/>
        <w:b/>
        <w:bCs/>
        <w:noProof/>
        <w:sz w:val="24"/>
        <w:szCs w:val="24"/>
        <w:rtl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2604135</wp:posOffset>
          </wp:positionH>
          <wp:positionV relativeFrom="paragraph">
            <wp:posOffset>-656590</wp:posOffset>
          </wp:positionV>
          <wp:extent cx="800100" cy="800100"/>
          <wp:effectExtent l="19050" t="0" r="0" b="0"/>
          <wp:wrapSquare wrapText="right"/>
          <wp:docPr id="1" name="Picture 12" descr="arm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arm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B1136" w:rsidRDefault="001B1136" w:rsidP="006B7BA1">
    <w:pPr>
      <w:pStyle w:val="Header"/>
      <w:jc w:val="center"/>
      <w:rPr>
        <w:rFonts w:cs="B Lotus"/>
        <w:b/>
        <w:bCs/>
        <w:sz w:val="24"/>
        <w:szCs w:val="24"/>
        <w:rtl/>
      </w:rPr>
    </w:pPr>
  </w:p>
  <w:p w:rsidR="001B1136" w:rsidRPr="00AA629A" w:rsidRDefault="001B1136" w:rsidP="00245C1D">
    <w:pPr>
      <w:pStyle w:val="Header"/>
      <w:jc w:val="center"/>
      <w:rPr>
        <w:rFonts w:cs="B Nazanin"/>
        <w:b/>
        <w:bCs/>
        <w:sz w:val="28"/>
        <w:szCs w:val="28"/>
        <w:rtl/>
      </w:rPr>
    </w:pPr>
    <w:r w:rsidRPr="00AA629A">
      <w:rPr>
        <w:rFonts w:cs="B Nazanin" w:hint="cs"/>
        <w:b/>
        <w:bCs/>
        <w:sz w:val="28"/>
        <w:szCs w:val="28"/>
        <w:rtl/>
      </w:rPr>
      <w:t xml:space="preserve">فرم ارزیابی و تعیین نمره نوآوری علمی و کاربرد عملی در پایان نامه  </w:t>
    </w:r>
  </w:p>
  <w:p w:rsidR="001B1136" w:rsidRPr="00AA629A" w:rsidRDefault="001B1136" w:rsidP="00C11DBA">
    <w:pPr>
      <w:pStyle w:val="Header"/>
      <w:jc w:val="center"/>
      <w:rPr>
        <w:rFonts w:cs="B Nazanin"/>
        <w:b/>
        <w:bCs/>
        <w:sz w:val="28"/>
        <w:szCs w:val="28"/>
        <w:rtl/>
      </w:rPr>
    </w:pPr>
    <w:r w:rsidRPr="00AA629A">
      <w:rPr>
        <w:rFonts w:cs="B Nazanin" w:hint="cs"/>
        <w:b/>
        <w:bCs/>
        <w:sz w:val="28"/>
        <w:szCs w:val="28"/>
        <w:rtl/>
      </w:rPr>
      <w:t xml:space="preserve">نام و نام خانوادگی دانشجو: </w:t>
    </w:r>
  </w:p>
  <w:p w:rsidR="001B1136" w:rsidRPr="00137404" w:rsidRDefault="001B1136" w:rsidP="00245C1D">
    <w:pPr>
      <w:pStyle w:val="Header"/>
      <w:jc w:val="center"/>
      <w:rPr>
        <w:rFonts w:cs="B Lotus"/>
        <w:b/>
        <w:bCs/>
        <w:sz w:val="28"/>
        <w:szCs w:val="28"/>
        <w:rtl/>
      </w:rPr>
    </w:pPr>
  </w:p>
  <w:p w:rsidR="001B1136" w:rsidRPr="006F77B2" w:rsidRDefault="009D37F6" w:rsidP="009D37F6">
    <w:pPr>
      <w:pStyle w:val="Header"/>
      <w:tabs>
        <w:tab w:val="clear" w:pos="4513"/>
        <w:tab w:val="clear" w:pos="9026"/>
        <w:tab w:val="left" w:pos="3376"/>
      </w:tabs>
      <w:rPr>
        <w:color w:val="FF0000"/>
        <w:rtl/>
      </w:rPr>
    </w:pPr>
    <w:r>
      <w:rPr>
        <w:color w:val="FF0000"/>
        <w:rtl/>
      </w:rPr>
      <w:tab/>
    </w:r>
    <w:r>
      <w:rPr>
        <w:color w:val="FF000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89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D5349"/>
    <w:rsid w:val="00013FDB"/>
    <w:rsid w:val="000246DA"/>
    <w:rsid w:val="0003062D"/>
    <w:rsid w:val="00033840"/>
    <w:rsid w:val="00047315"/>
    <w:rsid w:val="0007387E"/>
    <w:rsid w:val="00096CF2"/>
    <w:rsid w:val="000A5661"/>
    <w:rsid w:val="000A6E2D"/>
    <w:rsid w:val="000A6FB6"/>
    <w:rsid w:val="000B6A43"/>
    <w:rsid w:val="000C0122"/>
    <w:rsid w:val="000C2900"/>
    <w:rsid w:val="000F43BB"/>
    <w:rsid w:val="000F6112"/>
    <w:rsid w:val="00104FC1"/>
    <w:rsid w:val="0012167F"/>
    <w:rsid w:val="00122344"/>
    <w:rsid w:val="00124A91"/>
    <w:rsid w:val="00126929"/>
    <w:rsid w:val="001269FE"/>
    <w:rsid w:val="001309DF"/>
    <w:rsid w:val="00130E4E"/>
    <w:rsid w:val="00137404"/>
    <w:rsid w:val="00146AA3"/>
    <w:rsid w:val="00150B87"/>
    <w:rsid w:val="00153A3C"/>
    <w:rsid w:val="00154E49"/>
    <w:rsid w:val="001655F2"/>
    <w:rsid w:val="00167E45"/>
    <w:rsid w:val="0017474E"/>
    <w:rsid w:val="00174DF3"/>
    <w:rsid w:val="001754AA"/>
    <w:rsid w:val="00175A3B"/>
    <w:rsid w:val="001B1136"/>
    <w:rsid w:val="001C2C59"/>
    <w:rsid w:val="001C71B3"/>
    <w:rsid w:val="001E1C69"/>
    <w:rsid w:val="001F2BCE"/>
    <w:rsid w:val="00201663"/>
    <w:rsid w:val="00204F2E"/>
    <w:rsid w:val="002078E4"/>
    <w:rsid w:val="0021632B"/>
    <w:rsid w:val="002235F7"/>
    <w:rsid w:val="0022596A"/>
    <w:rsid w:val="002332A5"/>
    <w:rsid w:val="00242FFF"/>
    <w:rsid w:val="00245C1D"/>
    <w:rsid w:val="002546F8"/>
    <w:rsid w:val="0026513F"/>
    <w:rsid w:val="0027780B"/>
    <w:rsid w:val="002968D7"/>
    <w:rsid w:val="002A7460"/>
    <w:rsid w:val="002B1E03"/>
    <w:rsid w:val="002C665E"/>
    <w:rsid w:val="002D62FF"/>
    <w:rsid w:val="002E162A"/>
    <w:rsid w:val="002E3849"/>
    <w:rsid w:val="002E38FC"/>
    <w:rsid w:val="00305607"/>
    <w:rsid w:val="0031107C"/>
    <w:rsid w:val="00311A7A"/>
    <w:rsid w:val="003157B5"/>
    <w:rsid w:val="00331C76"/>
    <w:rsid w:val="00332BCC"/>
    <w:rsid w:val="00344060"/>
    <w:rsid w:val="00356BBE"/>
    <w:rsid w:val="003719FE"/>
    <w:rsid w:val="0037572B"/>
    <w:rsid w:val="003825EB"/>
    <w:rsid w:val="00382E67"/>
    <w:rsid w:val="00385587"/>
    <w:rsid w:val="00385772"/>
    <w:rsid w:val="003911D8"/>
    <w:rsid w:val="003A6E73"/>
    <w:rsid w:val="003B27D2"/>
    <w:rsid w:val="003C3A97"/>
    <w:rsid w:val="003C6D2D"/>
    <w:rsid w:val="003D5349"/>
    <w:rsid w:val="003D6708"/>
    <w:rsid w:val="003E01BB"/>
    <w:rsid w:val="003E287C"/>
    <w:rsid w:val="003E344E"/>
    <w:rsid w:val="00404B23"/>
    <w:rsid w:val="00414ABB"/>
    <w:rsid w:val="00420194"/>
    <w:rsid w:val="004231F2"/>
    <w:rsid w:val="0044745A"/>
    <w:rsid w:val="00454B1C"/>
    <w:rsid w:val="004569DB"/>
    <w:rsid w:val="00464F71"/>
    <w:rsid w:val="004C19F7"/>
    <w:rsid w:val="004C7D3E"/>
    <w:rsid w:val="004D0BDB"/>
    <w:rsid w:val="004D5167"/>
    <w:rsid w:val="004E4FA7"/>
    <w:rsid w:val="004F0AAD"/>
    <w:rsid w:val="004F213F"/>
    <w:rsid w:val="004F76C2"/>
    <w:rsid w:val="00516C3B"/>
    <w:rsid w:val="00517BF8"/>
    <w:rsid w:val="00524749"/>
    <w:rsid w:val="005269B6"/>
    <w:rsid w:val="00537460"/>
    <w:rsid w:val="00557998"/>
    <w:rsid w:val="0056685A"/>
    <w:rsid w:val="005A3C4E"/>
    <w:rsid w:val="005C2383"/>
    <w:rsid w:val="005F5EE1"/>
    <w:rsid w:val="006217EA"/>
    <w:rsid w:val="00621A03"/>
    <w:rsid w:val="00631136"/>
    <w:rsid w:val="0063740C"/>
    <w:rsid w:val="00642EFC"/>
    <w:rsid w:val="006474D3"/>
    <w:rsid w:val="00656AF3"/>
    <w:rsid w:val="00656B15"/>
    <w:rsid w:val="00670689"/>
    <w:rsid w:val="006753F2"/>
    <w:rsid w:val="00675BE4"/>
    <w:rsid w:val="00677669"/>
    <w:rsid w:val="00682E08"/>
    <w:rsid w:val="00693DAA"/>
    <w:rsid w:val="00696084"/>
    <w:rsid w:val="006A60D4"/>
    <w:rsid w:val="006B669C"/>
    <w:rsid w:val="006B6C6E"/>
    <w:rsid w:val="006B7BA1"/>
    <w:rsid w:val="006C6C73"/>
    <w:rsid w:val="006D1433"/>
    <w:rsid w:val="006D266D"/>
    <w:rsid w:val="006D64C5"/>
    <w:rsid w:val="006E1BE1"/>
    <w:rsid w:val="006F6148"/>
    <w:rsid w:val="006F77B2"/>
    <w:rsid w:val="006F7A8D"/>
    <w:rsid w:val="00701F74"/>
    <w:rsid w:val="00703F57"/>
    <w:rsid w:val="0071428D"/>
    <w:rsid w:val="0072164A"/>
    <w:rsid w:val="0072734A"/>
    <w:rsid w:val="00736BCB"/>
    <w:rsid w:val="00737701"/>
    <w:rsid w:val="00742ACB"/>
    <w:rsid w:val="00746861"/>
    <w:rsid w:val="00752B23"/>
    <w:rsid w:val="007562F0"/>
    <w:rsid w:val="00770D0E"/>
    <w:rsid w:val="00774EE1"/>
    <w:rsid w:val="00775F26"/>
    <w:rsid w:val="00785F4D"/>
    <w:rsid w:val="00790CFB"/>
    <w:rsid w:val="007A3391"/>
    <w:rsid w:val="007A5B7A"/>
    <w:rsid w:val="007B0B41"/>
    <w:rsid w:val="007B4E98"/>
    <w:rsid w:val="007B7D60"/>
    <w:rsid w:val="007C784B"/>
    <w:rsid w:val="007D10DE"/>
    <w:rsid w:val="007D279F"/>
    <w:rsid w:val="007D32D3"/>
    <w:rsid w:val="007D4F00"/>
    <w:rsid w:val="007E0503"/>
    <w:rsid w:val="00806419"/>
    <w:rsid w:val="00813BBC"/>
    <w:rsid w:val="00821003"/>
    <w:rsid w:val="008241C7"/>
    <w:rsid w:val="0083484E"/>
    <w:rsid w:val="00851A25"/>
    <w:rsid w:val="00860438"/>
    <w:rsid w:val="00863E17"/>
    <w:rsid w:val="008718C9"/>
    <w:rsid w:val="00872FFE"/>
    <w:rsid w:val="0087376E"/>
    <w:rsid w:val="00887FAF"/>
    <w:rsid w:val="008A7DA5"/>
    <w:rsid w:val="008C2D5F"/>
    <w:rsid w:val="008C4B1C"/>
    <w:rsid w:val="008D1AFF"/>
    <w:rsid w:val="008D79E7"/>
    <w:rsid w:val="008E312A"/>
    <w:rsid w:val="008E617B"/>
    <w:rsid w:val="009024D9"/>
    <w:rsid w:val="00911548"/>
    <w:rsid w:val="00911A5A"/>
    <w:rsid w:val="00917109"/>
    <w:rsid w:val="009213EE"/>
    <w:rsid w:val="009214CF"/>
    <w:rsid w:val="009231A1"/>
    <w:rsid w:val="00931C16"/>
    <w:rsid w:val="00956139"/>
    <w:rsid w:val="00964CB0"/>
    <w:rsid w:val="009739F4"/>
    <w:rsid w:val="00980574"/>
    <w:rsid w:val="00982C05"/>
    <w:rsid w:val="00982E58"/>
    <w:rsid w:val="009A61A0"/>
    <w:rsid w:val="009B5EE8"/>
    <w:rsid w:val="009B68E6"/>
    <w:rsid w:val="009C1FFA"/>
    <w:rsid w:val="009C5DA3"/>
    <w:rsid w:val="009D37F6"/>
    <w:rsid w:val="009D3FB9"/>
    <w:rsid w:val="009F13D6"/>
    <w:rsid w:val="00A038D2"/>
    <w:rsid w:val="00A06F75"/>
    <w:rsid w:val="00A43E62"/>
    <w:rsid w:val="00A53FFA"/>
    <w:rsid w:val="00A56488"/>
    <w:rsid w:val="00A60321"/>
    <w:rsid w:val="00A7626F"/>
    <w:rsid w:val="00A85DDE"/>
    <w:rsid w:val="00AA36A6"/>
    <w:rsid w:val="00AA3FE6"/>
    <w:rsid w:val="00AA629A"/>
    <w:rsid w:val="00AB4730"/>
    <w:rsid w:val="00AB4CF0"/>
    <w:rsid w:val="00AC4D10"/>
    <w:rsid w:val="00AC585D"/>
    <w:rsid w:val="00AD2761"/>
    <w:rsid w:val="00AE0365"/>
    <w:rsid w:val="00AE6519"/>
    <w:rsid w:val="00AF2A28"/>
    <w:rsid w:val="00AF699D"/>
    <w:rsid w:val="00AF7214"/>
    <w:rsid w:val="00B04484"/>
    <w:rsid w:val="00B1290D"/>
    <w:rsid w:val="00B13ED8"/>
    <w:rsid w:val="00B159F7"/>
    <w:rsid w:val="00B2564E"/>
    <w:rsid w:val="00B26B55"/>
    <w:rsid w:val="00B317A6"/>
    <w:rsid w:val="00B50BD1"/>
    <w:rsid w:val="00B53532"/>
    <w:rsid w:val="00B57A69"/>
    <w:rsid w:val="00B6008F"/>
    <w:rsid w:val="00B661F1"/>
    <w:rsid w:val="00B73BC6"/>
    <w:rsid w:val="00B746DA"/>
    <w:rsid w:val="00B76747"/>
    <w:rsid w:val="00B935C7"/>
    <w:rsid w:val="00B961B0"/>
    <w:rsid w:val="00BC0AAB"/>
    <w:rsid w:val="00BC35D5"/>
    <w:rsid w:val="00BD0EBD"/>
    <w:rsid w:val="00BD623D"/>
    <w:rsid w:val="00BE5BFE"/>
    <w:rsid w:val="00BE68D1"/>
    <w:rsid w:val="00BF0C24"/>
    <w:rsid w:val="00BF2747"/>
    <w:rsid w:val="00C046C7"/>
    <w:rsid w:val="00C11DBA"/>
    <w:rsid w:val="00C25A01"/>
    <w:rsid w:val="00C277AD"/>
    <w:rsid w:val="00C27A8F"/>
    <w:rsid w:val="00C42304"/>
    <w:rsid w:val="00C43D0F"/>
    <w:rsid w:val="00C45B0C"/>
    <w:rsid w:val="00C61A09"/>
    <w:rsid w:val="00C647EA"/>
    <w:rsid w:val="00C64A6C"/>
    <w:rsid w:val="00C66920"/>
    <w:rsid w:val="00C7352A"/>
    <w:rsid w:val="00C766F6"/>
    <w:rsid w:val="00CA15E8"/>
    <w:rsid w:val="00CC38AE"/>
    <w:rsid w:val="00CC5360"/>
    <w:rsid w:val="00CD3B2B"/>
    <w:rsid w:val="00D00283"/>
    <w:rsid w:val="00D04516"/>
    <w:rsid w:val="00D10187"/>
    <w:rsid w:val="00D1297C"/>
    <w:rsid w:val="00D1665A"/>
    <w:rsid w:val="00D31010"/>
    <w:rsid w:val="00D3170F"/>
    <w:rsid w:val="00D44DE1"/>
    <w:rsid w:val="00D45ECF"/>
    <w:rsid w:val="00D53D0F"/>
    <w:rsid w:val="00D7700A"/>
    <w:rsid w:val="00D85983"/>
    <w:rsid w:val="00D95EEF"/>
    <w:rsid w:val="00DB1431"/>
    <w:rsid w:val="00DC2410"/>
    <w:rsid w:val="00DE2571"/>
    <w:rsid w:val="00DE501A"/>
    <w:rsid w:val="00DF53B5"/>
    <w:rsid w:val="00E156A5"/>
    <w:rsid w:val="00E355C2"/>
    <w:rsid w:val="00E4123E"/>
    <w:rsid w:val="00E44F3F"/>
    <w:rsid w:val="00E52954"/>
    <w:rsid w:val="00E5594A"/>
    <w:rsid w:val="00E576AE"/>
    <w:rsid w:val="00E662AE"/>
    <w:rsid w:val="00E70371"/>
    <w:rsid w:val="00E72DCD"/>
    <w:rsid w:val="00E74FF6"/>
    <w:rsid w:val="00E75BB3"/>
    <w:rsid w:val="00E939CE"/>
    <w:rsid w:val="00E95F29"/>
    <w:rsid w:val="00EB54FD"/>
    <w:rsid w:val="00EC4DFA"/>
    <w:rsid w:val="00EE7A8F"/>
    <w:rsid w:val="00F02004"/>
    <w:rsid w:val="00F03546"/>
    <w:rsid w:val="00F0359C"/>
    <w:rsid w:val="00F04CB4"/>
    <w:rsid w:val="00F051FD"/>
    <w:rsid w:val="00F1139D"/>
    <w:rsid w:val="00F41741"/>
    <w:rsid w:val="00F6399B"/>
    <w:rsid w:val="00F806E1"/>
    <w:rsid w:val="00FB3DB0"/>
    <w:rsid w:val="00FC00FF"/>
    <w:rsid w:val="00FC7259"/>
    <w:rsid w:val="00FE3DFC"/>
    <w:rsid w:val="00FE76EB"/>
    <w:rsid w:val="00FF3909"/>
    <w:rsid w:val="00FF59C5"/>
    <w:rsid w:val="00FF7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before="240" w:after="240" w:line="360" w:lineRule="auto"/>
        <w:ind w:left="1134" w:right="284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A6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5349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7B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A1"/>
  </w:style>
  <w:style w:type="paragraph" w:styleId="Footer">
    <w:name w:val="footer"/>
    <w:basedOn w:val="Normal"/>
    <w:link w:val="FooterChar"/>
    <w:uiPriority w:val="99"/>
    <w:unhideWhenUsed/>
    <w:rsid w:val="006B7BA1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A1"/>
  </w:style>
  <w:style w:type="paragraph" w:styleId="ListParagraph">
    <w:name w:val="List Paragraph"/>
    <w:basedOn w:val="Normal"/>
    <w:uiPriority w:val="34"/>
    <w:qFormat/>
    <w:rsid w:val="000F6112"/>
    <w:pPr>
      <w:spacing w:before="0" w:after="0" w:line="240" w:lineRule="auto"/>
      <w:ind w:left="720" w:right="0" w:firstLine="0"/>
      <w:contextualSpacing/>
    </w:pPr>
    <w:rPr>
      <w:rFonts w:ascii="Times New Roman" w:eastAsia="Times New Roman" w:hAnsi="Times New Roman" w:cs="Mitra"/>
      <w:bCs/>
      <w:sz w:val="28"/>
      <w:szCs w:val="2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narcis_dani</dc:creator>
  <cp:lastModifiedBy>narcis_dani</cp:lastModifiedBy>
  <cp:revision>20</cp:revision>
  <cp:lastPrinted>2017-02-11T11:34:00Z</cp:lastPrinted>
  <dcterms:created xsi:type="dcterms:W3CDTF">2016-03-02T12:18:00Z</dcterms:created>
  <dcterms:modified xsi:type="dcterms:W3CDTF">2017-02-28T08:07:00Z</dcterms:modified>
</cp:coreProperties>
</file>