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0C" w:rsidRDefault="002F430C" w:rsidP="008D53A0">
      <w:pPr>
        <w:rPr>
          <w:rFonts w:cs="B Nazanin"/>
          <w:sz w:val="20"/>
          <w:szCs w:val="20"/>
        </w:rPr>
      </w:pPr>
    </w:p>
    <w:p w:rsidR="003C083C" w:rsidRPr="001A40DC" w:rsidRDefault="003C083C" w:rsidP="008D53A0">
      <w:pPr>
        <w:rPr>
          <w:rFonts w:cs="B Nazani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755"/>
        <w:bidiVisual/>
        <w:tblW w:w="16325" w:type="dxa"/>
        <w:tblLook w:val="04A0" w:firstRow="1" w:lastRow="0" w:firstColumn="1" w:lastColumn="0" w:noHBand="0" w:noVBand="1"/>
      </w:tblPr>
      <w:tblGrid>
        <w:gridCol w:w="2105"/>
        <w:gridCol w:w="3742"/>
        <w:gridCol w:w="4088"/>
        <w:gridCol w:w="3690"/>
        <w:gridCol w:w="2700"/>
      </w:tblGrid>
      <w:tr w:rsidR="0033234D" w:rsidRPr="001A40DC" w:rsidTr="00AC7F86">
        <w:tc>
          <w:tcPr>
            <w:tcW w:w="2105" w:type="dxa"/>
            <w:vAlign w:val="center"/>
          </w:tcPr>
          <w:p w:rsidR="0033234D" w:rsidRPr="001A40DC" w:rsidRDefault="0033234D" w:rsidP="00D757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مقطع کارشناسی</w:t>
            </w:r>
            <w:r w:rsidR="003E4F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3742" w:type="dxa"/>
            <w:vAlign w:val="center"/>
          </w:tcPr>
          <w:p w:rsidR="0033234D" w:rsidRPr="001A40DC" w:rsidRDefault="0033234D" w:rsidP="00D757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اول</w:t>
            </w:r>
          </w:p>
        </w:tc>
        <w:tc>
          <w:tcPr>
            <w:tcW w:w="4088" w:type="dxa"/>
            <w:vAlign w:val="center"/>
          </w:tcPr>
          <w:p w:rsidR="0033234D" w:rsidRPr="001A40DC" w:rsidRDefault="0033234D" w:rsidP="00D757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دوم</w:t>
            </w:r>
          </w:p>
        </w:tc>
        <w:tc>
          <w:tcPr>
            <w:tcW w:w="3690" w:type="dxa"/>
            <w:vAlign w:val="center"/>
          </w:tcPr>
          <w:p w:rsidR="0033234D" w:rsidRPr="001A40DC" w:rsidRDefault="0033234D" w:rsidP="00D757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سوم</w:t>
            </w:r>
          </w:p>
        </w:tc>
        <w:tc>
          <w:tcPr>
            <w:tcW w:w="2700" w:type="dxa"/>
            <w:vAlign w:val="center"/>
          </w:tcPr>
          <w:p w:rsidR="0033234D" w:rsidRPr="001A40DC" w:rsidRDefault="0033234D" w:rsidP="00AC7F86">
            <w:pPr>
              <w:ind w:left="72" w:firstLine="9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چهارم</w:t>
            </w:r>
          </w:p>
        </w:tc>
      </w:tr>
      <w:tr w:rsidR="0033234D" w:rsidRPr="001A40DC" w:rsidTr="00AC7F86">
        <w:tc>
          <w:tcPr>
            <w:tcW w:w="2105" w:type="dxa"/>
            <w:vAlign w:val="center"/>
          </w:tcPr>
          <w:p w:rsidR="0033234D" w:rsidRPr="001A40DC" w:rsidRDefault="00236B7E" w:rsidP="00703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مربی گری کسب و کار </w:t>
            </w:r>
          </w:p>
        </w:tc>
        <w:tc>
          <w:tcPr>
            <w:tcW w:w="3742" w:type="dxa"/>
          </w:tcPr>
          <w:p w:rsidR="0033234D" w:rsidRPr="00AC7F86" w:rsidRDefault="006A11EA" w:rsidP="00E650B6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36B7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مبانی کارآفرینی ( جبرانی )</w:t>
            </w:r>
          </w:p>
          <w:p w:rsidR="00236B7E" w:rsidRPr="00AC7F86" w:rsidRDefault="006A11EA" w:rsidP="00E650B6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36B7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روانشناسی یادگیری ( جبرانی )</w:t>
            </w:r>
          </w:p>
          <w:p w:rsidR="008E0D18" w:rsidRPr="00AC7F86" w:rsidRDefault="006A11EA" w:rsidP="00CC0B3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6391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ایده پردازی و فرصت یابی </w:t>
            </w:r>
            <w:r w:rsidR="0014136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( </w:t>
            </w:r>
            <w:r w:rsidR="00CC0B3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14136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  <w:p w:rsidR="0086391D" w:rsidRPr="00AC7F86" w:rsidRDefault="006A11EA" w:rsidP="00CC0B3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6391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اصول و نظریه های مربی گری کسب و کار </w:t>
            </w:r>
            <w:r w:rsidR="0014136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( </w:t>
            </w:r>
            <w:r w:rsidR="00CC0B3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14136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  <w:p w:rsidR="00080F93" w:rsidRPr="00AC7F86" w:rsidRDefault="006A11EA" w:rsidP="00CC0B3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80F93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بازایابی در کسب و کارهای کوچک( </w:t>
            </w:r>
            <w:r w:rsidR="00CC0B3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080F93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)</w:t>
            </w:r>
          </w:p>
          <w:p w:rsidR="0086391D" w:rsidRPr="00AC7F86" w:rsidRDefault="0086391D" w:rsidP="00E650B6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88" w:type="dxa"/>
          </w:tcPr>
          <w:p w:rsidR="0086391D" w:rsidRPr="00AC7F86" w:rsidRDefault="006A11EA" w:rsidP="007030D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6391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تامین مالی کسب و کار های کوچک ( اختیاری )</w:t>
            </w:r>
          </w:p>
          <w:p w:rsidR="00211E34" w:rsidRPr="00AC7F86" w:rsidRDefault="006A11EA" w:rsidP="00CF178D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6391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روانشناسی مربی گری کسب و کار ( اختیاری )</w:t>
            </w:r>
          </w:p>
          <w:p w:rsidR="00080F93" w:rsidRPr="00AC7F86" w:rsidRDefault="006A11EA" w:rsidP="00CC0B3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11E34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کارآموزی1: مربی گری ایجاد کسب و کار </w:t>
            </w:r>
            <w:r w:rsidR="0014136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( </w:t>
            </w:r>
            <w:r w:rsidR="00CC0B3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14136E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  <w:p w:rsidR="00080F93" w:rsidRPr="00AC7F86" w:rsidRDefault="006A11EA" w:rsidP="00CB3B56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080F93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B3B5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</w:t>
            </w:r>
            <w:r w:rsidR="00080F93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آوری : طراحی و تجاری سازی محصول جدید( </w:t>
            </w:r>
            <w:r w:rsidR="00CC0B3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080F93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  <w:p w:rsidR="00211E34" w:rsidRPr="00AC7F86" w:rsidRDefault="006A11EA" w:rsidP="00CC0B3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80F93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تدوین طرح مدل کسب و کار ( </w:t>
            </w:r>
            <w:r w:rsidR="00CC0B3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تخصصی)</w:t>
            </w:r>
          </w:p>
        </w:tc>
        <w:tc>
          <w:tcPr>
            <w:tcW w:w="3690" w:type="dxa"/>
          </w:tcPr>
          <w:p w:rsidR="00CF178D" w:rsidRPr="00AC7F86" w:rsidRDefault="002463A8" w:rsidP="00CF178D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CF178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روشهای تسهیل یادگیری و تغییر شاگردان ( اختیاری )</w:t>
            </w:r>
          </w:p>
          <w:p w:rsidR="00CF178D" w:rsidRPr="00AC7F86" w:rsidRDefault="00CF178D" w:rsidP="00CF178D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فقه و حقوق کسب و کار ( تخصصی )</w:t>
            </w:r>
          </w:p>
          <w:p w:rsidR="00CF178D" w:rsidRPr="00AC7F86" w:rsidRDefault="00CF178D" w:rsidP="00CF178D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تجربه نگاری تاملی رویدادهای مربی گری ( اختیاری )</w:t>
            </w:r>
          </w:p>
          <w:p w:rsidR="00211E34" w:rsidRPr="00AC7F86" w:rsidRDefault="002463A8" w:rsidP="00211E3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CF178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تحقیق کیفی در کسب و کار اختیاری )</w:t>
            </w:r>
          </w:p>
        </w:tc>
        <w:tc>
          <w:tcPr>
            <w:tcW w:w="2700" w:type="dxa"/>
          </w:tcPr>
          <w:p w:rsidR="00211E34" w:rsidRPr="00AC7F86" w:rsidRDefault="00211E34" w:rsidP="00CF178D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F20119" w:rsidRPr="00AC7F86" w:rsidRDefault="006A11EA" w:rsidP="00211E3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20119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رهبری تیم های کارآفرینانه </w:t>
            </w:r>
            <w:r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اختیاری )</w:t>
            </w:r>
          </w:p>
          <w:p w:rsidR="00F20119" w:rsidRPr="00AC7F86" w:rsidRDefault="00FE06BB" w:rsidP="00AC7F86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CF178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کارآموزی2 مربیگری مدیریتی(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تخصصی)</w:t>
            </w:r>
          </w:p>
          <w:p w:rsidR="0033234D" w:rsidRPr="00AC7F86" w:rsidRDefault="00FE06BB" w:rsidP="008A7B30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33234D" w:rsidRPr="00AC7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پایان نامه</w:t>
            </w:r>
          </w:p>
        </w:tc>
      </w:tr>
      <w:tr w:rsidR="0033234D" w:rsidRPr="001A40DC" w:rsidTr="00AC7F86">
        <w:tc>
          <w:tcPr>
            <w:tcW w:w="2105" w:type="dxa"/>
            <w:vAlign w:val="center"/>
          </w:tcPr>
          <w:p w:rsidR="0033234D" w:rsidRPr="001A40DC" w:rsidRDefault="0033234D" w:rsidP="007030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دروس اصلی</w:t>
            </w:r>
            <w:r w:rsidR="00D4782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اختیاری ) </w:t>
            </w:r>
          </w:p>
        </w:tc>
        <w:tc>
          <w:tcPr>
            <w:tcW w:w="3742" w:type="dxa"/>
            <w:vAlign w:val="center"/>
          </w:tcPr>
          <w:p w:rsidR="0033234D" w:rsidRPr="001A40DC" w:rsidRDefault="00AC7F86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088" w:type="dxa"/>
            <w:vAlign w:val="center"/>
          </w:tcPr>
          <w:p w:rsidR="0033234D" w:rsidRPr="001A40DC" w:rsidRDefault="00AC7F86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90" w:type="dxa"/>
            <w:vAlign w:val="center"/>
          </w:tcPr>
          <w:p w:rsidR="0033234D" w:rsidRPr="001A40DC" w:rsidRDefault="001D11DA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0" w:type="dxa"/>
            <w:vAlign w:val="center"/>
          </w:tcPr>
          <w:p w:rsidR="0033234D" w:rsidRPr="001A40DC" w:rsidRDefault="001D11DA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33234D" w:rsidRPr="001A40DC" w:rsidTr="00AC7F86">
        <w:tc>
          <w:tcPr>
            <w:tcW w:w="2105" w:type="dxa"/>
            <w:vAlign w:val="center"/>
          </w:tcPr>
          <w:p w:rsidR="0033234D" w:rsidRPr="001A40DC" w:rsidRDefault="0033234D" w:rsidP="007030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 دروس جبرانی </w:t>
            </w:r>
          </w:p>
        </w:tc>
        <w:tc>
          <w:tcPr>
            <w:tcW w:w="3742" w:type="dxa"/>
            <w:vAlign w:val="center"/>
          </w:tcPr>
          <w:p w:rsidR="0033234D" w:rsidRPr="001A40DC" w:rsidRDefault="00AC7F86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088" w:type="dxa"/>
            <w:vAlign w:val="center"/>
          </w:tcPr>
          <w:p w:rsidR="0033234D" w:rsidRPr="001A40DC" w:rsidRDefault="001D11DA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690" w:type="dxa"/>
            <w:vAlign w:val="center"/>
          </w:tcPr>
          <w:p w:rsidR="0033234D" w:rsidRPr="001A40DC" w:rsidRDefault="001D11DA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700" w:type="dxa"/>
            <w:vAlign w:val="center"/>
          </w:tcPr>
          <w:p w:rsidR="0033234D" w:rsidRPr="001A40DC" w:rsidRDefault="001D11DA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C0B39" w:rsidRPr="001A40DC" w:rsidTr="00AC7F86">
        <w:tc>
          <w:tcPr>
            <w:tcW w:w="2105" w:type="dxa"/>
            <w:vAlign w:val="center"/>
          </w:tcPr>
          <w:p w:rsidR="00CC0B39" w:rsidRPr="001A40DC" w:rsidRDefault="00CC0B39" w:rsidP="007030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 پایان نامه </w:t>
            </w:r>
          </w:p>
        </w:tc>
        <w:tc>
          <w:tcPr>
            <w:tcW w:w="11520" w:type="dxa"/>
            <w:gridSpan w:val="3"/>
            <w:vAlign w:val="center"/>
          </w:tcPr>
          <w:p w:rsidR="00CC0B39" w:rsidRPr="001A40DC" w:rsidRDefault="00CC0B39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CC0B39" w:rsidRPr="001A40DC" w:rsidRDefault="00CC0B39" w:rsidP="00AC7F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</w:tbl>
    <w:p w:rsidR="000F4BAE" w:rsidRPr="00A33409" w:rsidRDefault="008D53A0" w:rsidP="00A33409">
      <w:pPr>
        <w:jc w:val="center"/>
        <w:rPr>
          <w:rFonts w:cs="B Nazanin"/>
          <w:sz w:val="24"/>
          <w:szCs w:val="24"/>
          <w:rtl/>
        </w:rPr>
      </w:pPr>
      <w:r w:rsidRPr="00E650B6">
        <w:rPr>
          <w:rFonts w:cs="B Nazanin" w:hint="cs"/>
          <w:b/>
          <w:bCs/>
          <w:sz w:val="24"/>
          <w:szCs w:val="24"/>
          <w:rtl/>
        </w:rPr>
        <w:t>برنامه آموزشی دانشجویان</w:t>
      </w:r>
      <w:r w:rsidR="00D7578F" w:rsidRPr="00E650B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6E2B" w:rsidRPr="00E650B6">
        <w:rPr>
          <w:rFonts w:cs="B Nazanin" w:hint="cs"/>
          <w:b/>
          <w:bCs/>
          <w:sz w:val="24"/>
          <w:szCs w:val="24"/>
          <w:rtl/>
        </w:rPr>
        <w:t>مقطع کارشناسی ارشد</w:t>
      </w:r>
      <w:r w:rsidR="006A11EA">
        <w:rPr>
          <w:rFonts w:cs="B Nazanin" w:hint="cs"/>
          <w:b/>
          <w:bCs/>
          <w:sz w:val="24"/>
          <w:szCs w:val="24"/>
          <w:rtl/>
        </w:rPr>
        <w:t>(</w:t>
      </w:r>
      <w:r w:rsidRPr="00E650B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11EA">
        <w:rPr>
          <w:rFonts w:cs="B Nazanin" w:hint="cs"/>
          <w:b/>
          <w:bCs/>
          <w:sz w:val="24"/>
          <w:szCs w:val="24"/>
          <w:rtl/>
        </w:rPr>
        <w:t xml:space="preserve">رشته </w:t>
      </w:r>
      <w:r w:rsidR="00BB412E" w:rsidRPr="00E650B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80EA5">
        <w:rPr>
          <w:rFonts w:cs="B Nazanin" w:hint="cs"/>
          <w:b/>
          <w:bCs/>
          <w:sz w:val="24"/>
          <w:szCs w:val="24"/>
          <w:rtl/>
        </w:rPr>
        <w:t xml:space="preserve">مربی گری کسب و کار </w:t>
      </w:r>
      <w:r w:rsidR="006A11EA">
        <w:rPr>
          <w:rFonts w:cs="B Nazanin" w:hint="cs"/>
          <w:b/>
          <w:bCs/>
          <w:sz w:val="24"/>
          <w:szCs w:val="24"/>
          <w:rtl/>
        </w:rPr>
        <w:t>)</w:t>
      </w:r>
      <w:r w:rsidR="00171C8C">
        <w:rPr>
          <w:rFonts w:cs="B Nazanin" w:hint="cs"/>
          <w:b/>
          <w:bCs/>
          <w:sz w:val="24"/>
          <w:szCs w:val="24"/>
          <w:rtl/>
        </w:rPr>
        <w:t xml:space="preserve"> ( دوره های حضوری )</w:t>
      </w:r>
    </w:p>
    <w:p w:rsidR="00E30736" w:rsidRDefault="0092440E" w:rsidP="003B7296">
      <w:pPr>
        <w:spacing w:before="24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توجه :</w:t>
      </w:r>
    </w:p>
    <w:p w:rsidR="00AC0290" w:rsidRDefault="0092440E" w:rsidP="00171C8C">
      <w:pPr>
        <w:spacing w:before="24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تعدادکل واحدهای </w:t>
      </w:r>
      <w:r w:rsidR="00CC0B39">
        <w:rPr>
          <w:rFonts w:cs="B Nazanin" w:hint="cs"/>
          <w:b/>
          <w:bCs/>
          <w:sz w:val="20"/>
          <w:szCs w:val="20"/>
          <w:rtl/>
        </w:rPr>
        <w:t xml:space="preserve">موثر در فارغ التحصیلی </w:t>
      </w:r>
      <w:r>
        <w:rPr>
          <w:rFonts w:cs="B Nazanin" w:hint="cs"/>
          <w:b/>
          <w:bCs/>
          <w:sz w:val="20"/>
          <w:szCs w:val="20"/>
          <w:rtl/>
        </w:rPr>
        <w:t xml:space="preserve"> توسط دانشجو </w:t>
      </w:r>
      <w:r w:rsidR="00CC0B39">
        <w:rPr>
          <w:rFonts w:cs="B Nazanin" w:hint="cs"/>
          <w:b/>
          <w:bCs/>
          <w:sz w:val="20"/>
          <w:szCs w:val="20"/>
          <w:rtl/>
        </w:rPr>
        <w:t>32</w:t>
      </w:r>
      <w:r>
        <w:rPr>
          <w:rFonts w:cs="B Nazanin" w:hint="cs"/>
          <w:b/>
          <w:bCs/>
          <w:sz w:val="20"/>
          <w:szCs w:val="20"/>
          <w:rtl/>
        </w:rPr>
        <w:t xml:space="preserve"> واحد خواهد بود که از این</w:t>
      </w:r>
      <w:r w:rsidR="00CC0B39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تعداد </w:t>
      </w:r>
      <w:r w:rsidR="00CC0B39">
        <w:rPr>
          <w:rFonts w:cs="B Nazanin" w:hint="cs"/>
          <w:b/>
          <w:bCs/>
          <w:sz w:val="20"/>
          <w:szCs w:val="20"/>
          <w:rtl/>
        </w:rPr>
        <w:t>16</w:t>
      </w:r>
      <w:r>
        <w:rPr>
          <w:rFonts w:cs="B Nazanin" w:hint="cs"/>
          <w:b/>
          <w:bCs/>
          <w:sz w:val="20"/>
          <w:szCs w:val="20"/>
          <w:rtl/>
        </w:rPr>
        <w:t xml:space="preserve"> واحد تخصصی و 1</w:t>
      </w:r>
      <w:r w:rsidR="00CC0B39">
        <w:rPr>
          <w:rFonts w:cs="B Nazanin" w:hint="cs"/>
          <w:b/>
          <w:bCs/>
          <w:sz w:val="20"/>
          <w:szCs w:val="20"/>
          <w:rtl/>
        </w:rPr>
        <w:t>2</w:t>
      </w:r>
      <w:r>
        <w:rPr>
          <w:rFonts w:cs="B Nazanin" w:hint="cs"/>
          <w:b/>
          <w:bCs/>
          <w:sz w:val="20"/>
          <w:szCs w:val="20"/>
          <w:rtl/>
        </w:rPr>
        <w:t xml:space="preserve"> واحد اختیاری می باشد</w:t>
      </w:r>
      <w:r w:rsidR="00CC0B39">
        <w:rPr>
          <w:rFonts w:cs="B Nazanin" w:hint="cs"/>
          <w:b/>
          <w:bCs/>
          <w:sz w:val="20"/>
          <w:szCs w:val="20"/>
          <w:rtl/>
        </w:rPr>
        <w:t>(</w:t>
      </w:r>
      <w:r>
        <w:rPr>
          <w:rFonts w:cs="B Nazanin" w:hint="cs"/>
          <w:b/>
          <w:bCs/>
          <w:sz w:val="20"/>
          <w:szCs w:val="20"/>
          <w:rtl/>
        </w:rPr>
        <w:t xml:space="preserve"> که به تناسب در هر ترم درس ارائه خواهد شد</w:t>
      </w:r>
      <w:r w:rsidR="00CC0B39">
        <w:rPr>
          <w:rFonts w:cs="B Nazanin" w:hint="cs"/>
          <w:b/>
          <w:bCs/>
          <w:sz w:val="20"/>
          <w:szCs w:val="20"/>
          <w:rtl/>
        </w:rPr>
        <w:t>)</w:t>
      </w:r>
      <w:r>
        <w:rPr>
          <w:rFonts w:cs="B Nazanin" w:hint="cs"/>
          <w:b/>
          <w:bCs/>
          <w:sz w:val="20"/>
          <w:szCs w:val="20"/>
          <w:rtl/>
        </w:rPr>
        <w:t xml:space="preserve"> واحد پایان نامه نیز 4 واحد می باشد. تعداد دروس جبرانی </w:t>
      </w:r>
      <w:r w:rsidR="00A33409">
        <w:rPr>
          <w:rFonts w:cs="B Nazanin"/>
          <w:b/>
          <w:bCs/>
          <w:sz w:val="20"/>
          <w:szCs w:val="20"/>
        </w:rPr>
        <w:t>2</w:t>
      </w:r>
      <w:r>
        <w:rPr>
          <w:rFonts w:cs="B Nazanin" w:hint="cs"/>
          <w:b/>
          <w:bCs/>
          <w:sz w:val="20"/>
          <w:szCs w:val="20"/>
          <w:rtl/>
        </w:rPr>
        <w:t xml:space="preserve"> درس و هردرس 2 واحد می باشد که واحد درس جبرانی در جمع واحد </w:t>
      </w:r>
      <w:r w:rsidR="00CC0B39">
        <w:rPr>
          <w:rFonts w:cs="B Nazanin" w:hint="cs"/>
          <w:b/>
          <w:bCs/>
          <w:sz w:val="20"/>
          <w:szCs w:val="20"/>
          <w:rtl/>
        </w:rPr>
        <w:t>گذرانده لحاظ نخواهد شد .</w:t>
      </w:r>
      <w:r>
        <w:rPr>
          <w:rFonts w:cs="B Nazanin" w:hint="cs"/>
          <w:b/>
          <w:bCs/>
          <w:sz w:val="20"/>
          <w:szCs w:val="20"/>
          <w:rtl/>
        </w:rPr>
        <w:t xml:space="preserve"> همچنین  نمره درو</w:t>
      </w:r>
      <w:r w:rsidR="00CC0B39">
        <w:rPr>
          <w:rFonts w:cs="B Nazanin" w:hint="cs"/>
          <w:b/>
          <w:bCs/>
          <w:sz w:val="20"/>
          <w:szCs w:val="20"/>
          <w:rtl/>
        </w:rPr>
        <w:t xml:space="preserve">س مذکور در معدل ترم و کل  </w:t>
      </w:r>
      <w:r w:rsidR="00185931">
        <w:rPr>
          <w:rFonts w:cs="B Nazanin" w:hint="cs"/>
          <w:b/>
          <w:bCs/>
          <w:sz w:val="20"/>
          <w:szCs w:val="20"/>
          <w:rtl/>
        </w:rPr>
        <w:t xml:space="preserve">منظور نمی شود </w:t>
      </w:r>
      <w:r w:rsidR="00CC0B39">
        <w:rPr>
          <w:rFonts w:cs="B Nazanin" w:hint="cs"/>
          <w:b/>
          <w:bCs/>
          <w:sz w:val="20"/>
          <w:szCs w:val="20"/>
          <w:rtl/>
        </w:rPr>
        <w:t xml:space="preserve"> ولی دا</w:t>
      </w:r>
      <w:r w:rsidR="00A33409">
        <w:rPr>
          <w:rFonts w:cs="B Nazanin" w:hint="cs"/>
          <w:b/>
          <w:bCs/>
          <w:sz w:val="20"/>
          <w:szCs w:val="20"/>
          <w:rtl/>
        </w:rPr>
        <w:t>نشجو مکلف به گذراندن آن می باشد</w:t>
      </w:r>
    </w:p>
    <w:p w:rsidR="00AC0290" w:rsidRDefault="00AC0290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AC0290" w:rsidRDefault="00AC0290" w:rsidP="00AC029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C0290" w:rsidRDefault="00AC0290" w:rsidP="00AC029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C0290" w:rsidRPr="00A33409" w:rsidRDefault="00AC0290" w:rsidP="00AC0290">
      <w:pPr>
        <w:jc w:val="center"/>
        <w:rPr>
          <w:rFonts w:cs="B Nazanin"/>
          <w:sz w:val="24"/>
          <w:szCs w:val="24"/>
          <w:rtl/>
        </w:rPr>
      </w:pPr>
      <w:r w:rsidRPr="00E650B6">
        <w:rPr>
          <w:rFonts w:cs="B Nazanin" w:hint="cs"/>
          <w:b/>
          <w:bCs/>
          <w:sz w:val="24"/>
          <w:szCs w:val="24"/>
          <w:rtl/>
        </w:rPr>
        <w:t>برنامه آموزشی دانشجویان مقطع کارشناسی ارشد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AC0290">
        <w:rPr>
          <w:rFonts w:cs="B Nazanin" w:hint="cs"/>
          <w:b/>
          <w:bCs/>
          <w:sz w:val="24"/>
          <w:szCs w:val="24"/>
          <w:rtl/>
        </w:rPr>
        <w:t>رشته</w:t>
      </w:r>
      <w:r w:rsidRPr="00AC0290">
        <w:rPr>
          <w:rFonts w:cs="B Nazanin"/>
          <w:b/>
          <w:bCs/>
          <w:sz w:val="24"/>
          <w:szCs w:val="24"/>
          <w:rtl/>
        </w:rPr>
        <w:t xml:space="preserve"> </w:t>
      </w:r>
      <w:r w:rsidRPr="00AC0290">
        <w:rPr>
          <w:rFonts w:cs="B Nazanin" w:hint="cs"/>
          <w:b/>
          <w:bCs/>
          <w:sz w:val="24"/>
          <w:szCs w:val="24"/>
          <w:rtl/>
        </w:rPr>
        <w:t>طراحي</w:t>
      </w:r>
      <w:r w:rsidRPr="00AC0290">
        <w:rPr>
          <w:rFonts w:cs="B Nazanin"/>
          <w:b/>
          <w:bCs/>
          <w:sz w:val="24"/>
          <w:szCs w:val="24"/>
          <w:rtl/>
        </w:rPr>
        <w:t xml:space="preserve"> </w:t>
      </w:r>
      <w:r w:rsidRPr="00AC0290">
        <w:rPr>
          <w:rFonts w:cs="B Nazanin" w:hint="cs"/>
          <w:b/>
          <w:bCs/>
          <w:sz w:val="24"/>
          <w:szCs w:val="24"/>
          <w:rtl/>
        </w:rPr>
        <w:t>كسب</w:t>
      </w:r>
      <w:r w:rsidRPr="00AC0290">
        <w:rPr>
          <w:rFonts w:cs="B Nazanin"/>
          <w:b/>
          <w:bCs/>
          <w:sz w:val="24"/>
          <w:szCs w:val="24"/>
          <w:rtl/>
        </w:rPr>
        <w:t xml:space="preserve"> </w:t>
      </w:r>
      <w:r w:rsidRPr="00AC0290">
        <w:rPr>
          <w:rFonts w:cs="B Nazanin" w:hint="cs"/>
          <w:b/>
          <w:bCs/>
          <w:sz w:val="24"/>
          <w:szCs w:val="24"/>
          <w:rtl/>
        </w:rPr>
        <w:t>و</w:t>
      </w:r>
      <w:r w:rsidRPr="00AC0290">
        <w:rPr>
          <w:rFonts w:cs="B Nazanin"/>
          <w:b/>
          <w:bCs/>
          <w:sz w:val="24"/>
          <w:szCs w:val="24"/>
          <w:rtl/>
        </w:rPr>
        <w:t xml:space="preserve"> </w:t>
      </w:r>
      <w:r w:rsidRPr="00AC0290">
        <w:rPr>
          <w:rFonts w:cs="B Nazanin" w:hint="cs"/>
          <w:b/>
          <w:bCs/>
          <w:sz w:val="24"/>
          <w:szCs w:val="24"/>
          <w:rtl/>
        </w:rPr>
        <w:t>كار</w:t>
      </w:r>
      <w:r>
        <w:rPr>
          <w:rFonts w:cs="B Nazanin" w:hint="cs"/>
          <w:b/>
          <w:bCs/>
          <w:sz w:val="24"/>
          <w:szCs w:val="24"/>
          <w:rtl/>
        </w:rPr>
        <w:t>) ( دوره های حضوری )</w:t>
      </w:r>
    </w:p>
    <w:tbl>
      <w:tblPr>
        <w:tblStyle w:val="TableGrid"/>
        <w:tblpPr w:leftFromText="180" w:rightFromText="180" w:vertAnchor="text" w:horzAnchor="margin" w:tblpXSpec="center" w:tblpY="755"/>
        <w:bidiVisual/>
        <w:tblW w:w="15390" w:type="dxa"/>
        <w:tblLook w:val="04A0" w:firstRow="1" w:lastRow="0" w:firstColumn="1" w:lastColumn="0" w:noHBand="0" w:noVBand="1"/>
      </w:tblPr>
      <w:tblGrid>
        <w:gridCol w:w="2340"/>
        <w:gridCol w:w="3420"/>
        <w:gridCol w:w="3690"/>
        <w:gridCol w:w="3960"/>
        <w:gridCol w:w="1980"/>
      </w:tblGrid>
      <w:tr w:rsidR="00AC0290" w:rsidRPr="001A40DC" w:rsidTr="002463A8">
        <w:tc>
          <w:tcPr>
            <w:tcW w:w="234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مقطع کارشناسی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342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اول</w:t>
            </w:r>
          </w:p>
        </w:tc>
        <w:tc>
          <w:tcPr>
            <w:tcW w:w="369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دوم</w:t>
            </w:r>
          </w:p>
        </w:tc>
        <w:tc>
          <w:tcPr>
            <w:tcW w:w="396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سوم</w:t>
            </w:r>
          </w:p>
        </w:tc>
        <w:tc>
          <w:tcPr>
            <w:tcW w:w="198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چهارم</w:t>
            </w:r>
          </w:p>
        </w:tc>
      </w:tr>
      <w:tr w:rsidR="00AC0290" w:rsidRPr="001A40DC" w:rsidTr="002463A8">
        <w:tc>
          <w:tcPr>
            <w:tcW w:w="2340" w:type="dxa"/>
            <w:vAlign w:val="center"/>
          </w:tcPr>
          <w:p w:rsidR="00AC0290" w:rsidRPr="00F21B84" w:rsidRDefault="00AC0290" w:rsidP="00466D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21B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="00FE06BB" w:rsidRPr="00AC02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06BB" w:rsidRPr="00AC0290">
              <w:rPr>
                <w:rFonts w:cs="B Nazanin" w:hint="cs"/>
                <w:b/>
                <w:bCs/>
                <w:sz w:val="24"/>
                <w:szCs w:val="24"/>
                <w:rtl/>
              </w:rPr>
              <w:t>طراحي</w:t>
            </w:r>
            <w:r w:rsidR="00FE06BB" w:rsidRPr="00AC029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E06BB" w:rsidRPr="00AC0290">
              <w:rPr>
                <w:rFonts w:cs="B Nazanin" w:hint="cs"/>
                <w:b/>
                <w:bCs/>
                <w:sz w:val="24"/>
                <w:szCs w:val="24"/>
                <w:rtl/>
              </w:rPr>
              <w:t>كسب</w:t>
            </w:r>
            <w:r w:rsidR="00FE06BB" w:rsidRPr="00AC029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E06BB" w:rsidRPr="00AC029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E06BB" w:rsidRPr="00AC029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E06BB" w:rsidRPr="00AC0290">
              <w:rPr>
                <w:rFonts w:cs="B Nazanin" w:hint="cs"/>
                <w:b/>
                <w:bCs/>
                <w:sz w:val="24"/>
                <w:szCs w:val="24"/>
                <w:rtl/>
              </w:rPr>
              <w:t>كار</w:t>
            </w:r>
          </w:p>
        </w:tc>
        <w:tc>
          <w:tcPr>
            <w:tcW w:w="3420" w:type="dxa"/>
          </w:tcPr>
          <w:p w:rsidR="00AC0290" w:rsidRPr="002463A8" w:rsidRDefault="00C670C8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اكوسيستم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كسب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كار(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اختیاری)</w:t>
            </w:r>
          </w:p>
          <w:p w:rsidR="00C670C8" w:rsidRPr="002463A8" w:rsidRDefault="00C670C8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قوانين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مقررات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كسب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كار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كشور(جبرانی)</w:t>
            </w:r>
          </w:p>
          <w:p w:rsidR="00C670C8" w:rsidRPr="002463A8" w:rsidRDefault="00C670C8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بازاریابی و تحقیقات بازار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(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جبرانی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)</w:t>
            </w:r>
          </w:p>
          <w:p w:rsidR="00C670C8" w:rsidRPr="002463A8" w:rsidRDefault="00C670C8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 مباني و راهبرهاي نوآوري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(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تخصصی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اجباری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)</w:t>
            </w:r>
          </w:p>
          <w:p w:rsidR="00C670C8" w:rsidRPr="002463A8" w:rsidRDefault="00C670C8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 تفكر طراحي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(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تخصصی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اجباری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)</w:t>
            </w:r>
          </w:p>
          <w:p w:rsidR="00C670C8" w:rsidRPr="002463A8" w:rsidRDefault="00C670C8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كسب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كار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با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رويكرد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اسلامي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(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تخصصی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اجباری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)</w:t>
            </w:r>
          </w:p>
        </w:tc>
        <w:tc>
          <w:tcPr>
            <w:tcW w:w="3690" w:type="dxa"/>
          </w:tcPr>
          <w:p w:rsidR="00AC0290" w:rsidRPr="002463A8" w:rsidRDefault="009B29F7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امكان سنجي كسب و كار جديد</w:t>
            </w:r>
          </w:p>
          <w:p w:rsidR="009B29F7" w:rsidRPr="002463A8" w:rsidRDefault="009B29F7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مديريت مالي(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3B56E8"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جبرانی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  <w:p w:rsidR="009B29F7" w:rsidRPr="002463A8" w:rsidRDefault="009B29F7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شناسائي فرصت هاي كسب و كار و ايده پردازي(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  <w:p w:rsidR="009B29F7" w:rsidRPr="002463A8" w:rsidRDefault="009B29F7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روش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تحقيق(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3B56E8"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جبرانی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  <w:p w:rsidR="009B29F7" w:rsidRPr="002463A8" w:rsidRDefault="009B29F7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فرايندها،ساختار و سيستم هاي كسب و كار(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  <w:p w:rsidR="009B29F7" w:rsidRPr="002463A8" w:rsidRDefault="009B29F7" w:rsidP="00F21B84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حقوق مالكيت فكري(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  <w:p w:rsidR="009B29F7" w:rsidRPr="002463A8" w:rsidRDefault="009B29F7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طراحي كسب و كار هاي پلتفرمي(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ascii="Calibri" w:eastAsia="Calibri" w:hAnsi="Calibri" w:cs="B Nazanin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960" w:type="dxa"/>
          </w:tcPr>
          <w:p w:rsidR="00AC0290" w:rsidRPr="002463A8" w:rsidRDefault="00E40B0B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طراحي و تدوين برنامه كسب و كار(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E40B0B" w:rsidRPr="002463A8" w:rsidRDefault="00E40B0B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راه اندازي و ايجاد كسب و كارهاي نوپا(استارت آپ)(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E40B0B" w:rsidRPr="002463A8" w:rsidRDefault="00E40B0B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نوآوري در كسب و كار(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E40B0B" w:rsidRPr="002463A8" w:rsidRDefault="00E40B0B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طراحی مدل کسب و کار(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E40B0B" w:rsidRPr="002463A8" w:rsidRDefault="00E40B0B" w:rsidP="00F21B84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2463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طراحي استقرار كسب و كارهاي توليدي و خدماتي(</w:t>
            </w:r>
            <w:r w:rsidRPr="002463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63A8">
              <w:rPr>
                <w:rFonts w:cs="B Nazanin"/>
                <w:color w:val="000000" w:themeColor="text1"/>
                <w:sz w:val="20"/>
                <w:szCs w:val="20"/>
                <w:rtl/>
              </w:rPr>
              <w:t>تخصصي- اجباري</w:t>
            </w: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980" w:type="dxa"/>
            <w:vAlign w:val="center"/>
          </w:tcPr>
          <w:p w:rsidR="00AC0290" w:rsidRPr="002463A8" w:rsidRDefault="00AC0290" w:rsidP="00F21B8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AC0290" w:rsidRPr="002463A8" w:rsidRDefault="00E40B0B" w:rsidP="00F21B8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463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پايان نامه</w:t>
            </w:r>
          </w:p>
        </w:tc>
      </w:tr>
      <w:tr w:rsidR="00AC0290" w:rsidRPr="001A40DC" w:rsidTr="002463A8">
        <w:tc>
          <w:tcPr>
            <w:tcW w:w="234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دروس اصلی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اختیاری ) </w:t>
            </w:r>
          </w:p>
        </w:tc>
        <w:tc>
          <w:tcPr>
            <w:tcW w:w="3420" w:type="dxa"/>
            <w:vAlign w:val="center"/>
          </w:tcPr>
          <w:p w:rsidR="00AC0290" w:rsidRPr="001A40DC" w:rsidRDefault="00DD138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690" w:type="dxa"/>
            <w:vAlign w:val="center"/>
          </w:tcPr>
          <w:p w:rsidR="00AC0290" w:rsidRPr="001A40DC" w:rsidRDefault="00DD138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60" w:type="dxa"/>
            <w:vAlign w:val="center"/>
          </w:tcPr>
          <w:p w:rsidR="00AC0290" w:rsidRPr="001A40DC" w:rsidRDefault="00DD138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0" w:type="dxa"/>
            <w:vAlign w:val="center"/>
          </w:tcPr>
          <w:p w:rsidR="00AC0290" w:rsidRPr="001A40DC" w:rsidRDefault="00AC029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C0290" w:rsidRPr="001A40DC" w:rsidTr="002463A8">
        <w:tc>
          <w:tcPr>
            <w:tcW w:w="234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0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 دروس جبرانی </w:t>
            </w:r>
          </w:p>
        </w:tc>
        <w:tc>
          <w:tcPr>
            <w:tcW w:w="3420" w:type="dxa"/>
            <w:vAlign w:val="center"/>
          </w:tcPr>
          <w:p w:rsidR="00AC0290" w:rsidRPr="001A40DC" w:rsidRDefault="00DD138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90" w:type="dxa"/>
            <w:vAlign w:val="center"/>
          </w:tcPr>
          <w:p w:rsidR="00AC0290" w:rsidRPr="001A40DC" w:rsidRDefault="00DD138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0" w:type="dxa"/>
            <w:vAlign w:val="center"/>
          </w:tcPr>
          <w:p w:rsidR="00AC0290" w:rsidRPr="001A40DC" w:rsidRDefault="00AC029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80" w:type="dxa"/>
            <w:vAlign w:val="center"/>
          </w:tcPr>
          <w:p w:rsidR="00AC0290" w:rsidRPr="001A40DC" w:rsidRDefault="00AC029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AC0290" w:rsidRPr="001A40DC" w:rsidTr="00DD1380">
        <w:tc>
          <w:tcPr>
            <w:tcW w:w="2340" w:type="dxa"/>
            <w:vAlign w:val="center"/>
          </w:tcPr>
          <w:p w:rsidR="00AC0290" w:rsidRPr="001A40DC" w:rsidRDefault="00AC0290" w:rsidP="00B20F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 پایان نامه </w:t>
            </w:r>
          </w:p>
        </w:tc>
        <w:tc>
          <w:tcPr>
            <w:tcW w:w="11070" w:type="dxa"/>
            <w:gridSpan w:val="3"/>
            <w:vAlign w:val="center"/>
          </w:tcPr>
          <w:p w:rsidR="00AC0290" w:rsidRPr="001A40DC" w:rsidRDefault="00AC0290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AC0290" w:rsidRPr="001A40DC" w:rsidRDefault="00FE06BB" w:rsidP="00B20F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</w:tbl>
    <w:p w:rsidR="00AC0290" w:rsidRPr="00855678" w:rsidRDefault="00AC0290" w:rsidP="00171C8C">
      <w:pPr>
        <w:spacing w:before="240"/>
        <w:rPr>
          <w:rFonts w:cs="B Nazanin"/>
          <w:b/>
          <w:bCs/>
          <w:sz w:val="20"/>
          <w:szCs w:val="20"/>
          <w:rtl/>
        </w:rPr>
      </w:pPr>
    </w:p>
    <w:p w:rsidR="009B29F7" w:rsidRDefault="009B29F7">
      <w:pPr>
        <w:spacing w:before="240"/>
        <w:rPr>
          <w:rFonts w:cs="B Nazanin"/>
          <w:b/>
          <w:bCs/>
          <w:sz w:val="20"/>
          <w:szCs w:val="20"/>
          <w:rtl/>
        </w:rPr>
      </w:pPr>
    </w:p>
    <w:p w:rsidR="005A7037" w:rsidRDefault="005A7037">
      <w:pPr>
        <w:spacing w:before="240"/>
        <w:rPr>
          <w:rFonts w:cs="B Nazanin"/>
          <w:b/>
          <w:bCs/>
          <w:sz w:val="20"/>
          <w:szCs w:val="20"/>
          <w:rtl/>
        </w:rPr>
      </w:pPr>
    </w:p>
    <w:p w:rsidR="005A7037" w:rsidRDefault="005A7037">
      <w:pPr>
        <w:spacing w:before="240"/>
        <w:rPr>
          <w:rFonts w:cs="B Nazanin"/>
          <w:b/>
          <w:bCs/>
          <w:sz w:val="20"/>
          <w:szCs w:val="20"/>
          <w:rtl/>
        </w:rPr>
      </w:pPr>
    </w:p>
    <w:p w:rsidR="009141B0" w:rsidRDefault="009141B0" w:rsidP="00FE0332">
      <w:pPr>
        <w:spacing w:after="0" w:line="256" w:lineRule="auto"/>
        <w:ind w:firstLine="432"/>
        <w:jc w:val="center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after="0" w:line="256" w:lineRule="auto"/>
        <w:ind w:firstLine="432"/>
        <w:jc w:val="center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9141B0">
      <w:pPr>
        <w:spacing w:after="0" w:line="256" w:lineRule="auto"/>
        <w:ind w:firstLine="432"/>
        <w:jc w:val="center"/>
        <w:rPr>
          <w:rFonts w:ascii="DengXian" w:eastAsia="DengXian" w:hAnsi="DengXian" w:cs="B Nazanin"/>
          <w:b/>
          <w:bCs/>
          <w:rtl/>
        </w:rPr>
      </w:pPr>
      <w:r w:rsidRPr="00E650B6">
        <w:rPr>
          <w:rFonts w:cs="B Nazanin" w:hint="cs"/>
          <w:b/>
          <w:bCs/>
          <w:sz w:val="24"/>
          <w:szCs w:val="24"/>
          <w:rtl/>
        </w:rPr>
        <w:t>برنامه آموزشی دانشجویان مقطع کارشناسی ارشد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AC0290">
        <w:rPr>
          <w:rFonts w:cs="B Nazanin" w:hint="cs"/>
          <w:b/>
          <w:bCs/>
          <w:sz w:val="24"/>
          <w:szCs w:val="24"/>
          <w:rtl/>
        </w:rPr>
        <w:t>رشته</w:t>
      </w:r>
      <w:r w:rsidRPr="00AC0290">
        <w:rPr>
          <w:rFonts w:cs="B Nazanin"/>
          <w:b/>
          <w:bCs/>
          <w:sz w:val="24"/>
          <w:szCs w:val="24"/>
          <w:rtl/>
        </w:rPr>
        <w:t xml:space="preserve"> </w:t>
      </w:r>
      <w:r w:rsidRPr="00FE0332">
        <w:rPr>
          <w:rFonts w:ascii="DengXian" w:eastAsia="DengXian" w:hAnsi="DengXian" w:cs="B Nazanin" w:hint="cs"/>
          <w:b/>
          <w:bCs/>
          <w:rtl/>
        </w:rPr>
        <w:t>سیاست</w:t>
      </w:r>
      <w:r w:rsidRPr="00FE0332">
        <w:rPr>
          <w:rFonts w:ascii="DengXian" w:eastAsia="DengXian" w:hAnsi="DengXian" w:cs="B Nazanin" w:hint="cs"/>
          <w:b/>
          <w:bCs/>
          <w:rtl/>
        </w:rPr>
        <w:softHyphen/>
        <w:t>گذاری</w:t>
      </w:r>
      <w:r w:rsidR="00FE06BB">
        <w:rPr>
          <w:rFonts w:ascii="DengXian" w:eastAsia="DengXian" w:hAnsi="DengXian" w:cs="B Nazanin" w:hint="cs"/>
          <w:b/>
          <w:bCs/>
          <w:rtl/>
        </w:rPr>
        <w:t xml:space="preserve"> توسعه کارآفرینی گرایش سیاست گذاری</w:t>
      </w:r>
      <w:r w:rsidRPr="00FE0332">
        <w:rPr>
          <w:rFonts w:ascii="DengXian" w:eastAsia="DengXian" w:hAnsi="DengXian" w:cs="B Nazanin" w:hint="cs"/>
          <w:b/>
          <w:bCs/>
          <w:rtl/>
        </w:rPr>
        <w:t xml:space="preserve"> بخش عمومی</w:t>
      </w:r>
      <w:r>
        <w:rPr>
          <w:rFonts w:cs="B Nazanin" w:hint="cs"/>
          <w:b/>
          <w:bCs/>
          <w:sz w:val="24"/>
          <w:szCs w:val="24"/>
          <w:rtl/>
        </w:rPr>
        <w:t>) ( دوره های حضوری )</w:t>
      </w:r>
    </w:p>
    <w:p w:rsidR="009141B0" w:rsidRDefault="009141B0" w:rsidP="00FE0332">
      <w:pPr>
        <w:spacing w:after="0" w:line="256" w:lineRule="auto"/>
        <w:ind w:firstLine="432"/>
        <w:jc w:val="center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after="0" w:line="256" w:lineRule="auto"/>
        <w:rPr>
          <w:rFonts w:ascii="DengXian" w:eastAsia="DengXian" w:hAnsi="DengXian" w:cs="B Nazanin"/>
          <w:b/>
          <w:bCs/>
          <w:rtl/>
        </w:rPr>
      </w:pPr>
    </w:p>
    <w:tbl>
      <w:tblPr>
        <w:tblStyle w:val="TableGrid1"/>
        <w:tblpPr w:leftFromText="180" w:rightFromText="180" w:vertAnchor="text" w:horzAnchor="margin" w:tblpXSpec="center" w:tblpY="238"/>
        <w:bidiVisual/>
        <w:tblW w:w="15570" w:type="dxa"/>
        <w:tblInd w:w="0" w:type="dxa"/>
        <w:tblLook w:val="04A0" w:firstRow="1" w:lastRow="0" w:firstColumn="1" w:lastColumn="0" w:noHBand="0" w:noVBand="1"/>
      </w:tblPr>
      <w:tblGrid>
        <w:gridCol w:w="1800"/>
        <w:gridCol w:w="3510"/>
        <w:gridCol w:w="4950"/>
        <w:gridCol w:w="4252"/>
        <w:gridCol w:w="1058"/>
      </w:tblGrid>
      <w:tr w:rsidR="002463A8" w:rsidRPr="00FE0332" w:rsidTr="002463A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F21B84" w:rsidRDefault="00022357" w:rsidP="000223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قطع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3510" w:type="dxa"/>
            <w:vAlign w:val="center"/>
            <w:hideMark/>
          </w:tcPr>
          <w:p w:rsidR="00022357" w:rsidRPr="001A40DC" w:rsidRDefault="00022357" w:rsidP="00022357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دروس ترم اول</w:t>
            </w:r>
          </w:p>
        </w:tc>
        <w:tc>
          <w:tcPr>
            <w:tcW w:w="4950" w:type="dxa"/>
            <w:vAlign w:val="center"/>
            <w:hideMark/>
          </w:tcPr>
          <w:p w:rsidR="00022357" w:rsidRPr="001A40DC" w:rsidRDefault="00022357" w:rsidP="00022357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دروس ترم دوم</w:t>
            </w:r>
          </w:p>
        </w:tc>
        <w:tc>
          <w:tcPr>
            <w:tcW w:w="4252" w:type="dxa"/>
            <w:vAlign w:val="center"/>
            <w:hideMark/>
          </w:tcPr>
          <w:p w:rsidR="00022357" w:rsidRPr="001A40DC" w:rsidRDefault="00022357" w:rsidP="00022357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دروس ترم سوم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57" w:rsidRPr="00D57290" w:rsidRDefault="00022357" w:rsidP="00022357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57290">
              <w:rPr>
                <w:rFonts w:cs="B Nazanin" w:hint="cs"/>
                <w:b/>
                <w:bCs/>
                <w:sz w:val="22"/>
                <w:szCs w:val="22"/>
                <w:rtl/>
              </w:rPr>
              <w:t>ترم چهارم</w:t>
            </w:r>
          </w:p>
          <w:p w:rsidR="00022357" w:rsidRPr="00D57290" w:rsidRDefault="00022357" w:rsidP="00022357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463A8" w:rsidRPr="00FE0332" w:rsidTr="002463A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357" w:rsidRPr="00283CB0" w:rsidRDefault="00FE06BB" w:rsidP="00D5729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E06BB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FE06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E0332">
              <w:rPr>
                <w:rFonts w:cs="B Nazanin" w:hint="cs"/>
                <w:b/>
                <w:bCs/>
                <w:rtl/>
              </w:rPr>
              <w:t>سیاست</w:t>
            </w:r>
            <w:r w:rsidRPr="00FE0332">
              <w:rPr>
                <w:rFonts w:cs="B Nazanin" w:hint="cs"/>
                <w:b/>
                <w:bCs/>
                <w:rtl/>
              </w:rPr>
              <w:softHyphen/>
              <w:t>گذاری</w:t>
            </w:r>
            <w:r>
              <w:rPr>
                <w:rFonts w:cs="B Nazanin" w:hint="cs"/>
                <w:b/>
                <w:bCs/>
                <w:rtl/>
              </w:rPr>
              <w:t xml:space="preserve"> توسعه کارآفرینی گرایش سیاست گذاری</w:t>
            </w:r>
            <w:r w:rsidRPr="00FE0332">
              <w:rPr>
                <w:rFonts w:cs="B Nazanin" w:hint="cs"/>
                <w:b/>
                <w:bCs/>
                <w:rtl/>
              </w:rPr>
              <w:t xml:space="preserve"> بخش عمومی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مهارت</w:t>
            </w:r>
            <w:r w:rsidR="00D57290" w:rsidRPr="002463A8">
              <w:rPr>
                <w:rFonts w:cs="B Nazanin" w:hint="cs"/>
                <w:rtl/>
              </w:rPr>
              <w:softHyphen/>
              <w:t>های کارآفرینی (جبرانی)</w:t>
            </w:r>
            <w:r w:rsidR="00D57290" w:rsidRPr="002463A8">
              <w:rPr>
                <w:rFonts w:cs="B Nazanin"/>
              </w:rPr>
              <w:t>-</w:t>
            </w:r>
            <w:r w:rsidR="00D57290" w:rsidRPr="002463A8">
              <w:rPr>
                <w:rFonts w:cs="B Nazanin" w:hint="cs"/>
                <w:rtl/>
              </w:rPr>
              <w:t>دکتر آراستی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vertAlign w:val="subscript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رشد و توسعه کسب</w:t>
            </w:r>
            <w:r w:rsidR="00D57290" w:rsidRPr="002463A8">
              <w:rPr>
                <w:rFonts w:cs="B Nazanin" w:hint="cs"/>
                <w:rtl/>
              </w:rPr>
              <w:softHyphen/>
              <w:t>وکارهای کارآفرینانه (تخصصی-الزامی)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تجارب 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توسعه کارآفرینی (تخصصی-اختیاری)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0" w:rsidRPr="002463A8" w:rsidRDefault="00D57290" w:rsidP="00D57290">
            <w:pPr>
              <w:tabs>
                <w:tab w:val="left" w:pos="72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2463A8">
              <w:rPr>
                <w:rFonts w:cs="B Nazanin" w:hint="cs"/>
                <w:sz w:val="22"/>
                <w:szCs w:val="22"/>
                <w:rtl/>
              </w:rPr>
              <w:t>پایان نامه</w:t>
            </w:r>
          </w:p>
        </w:tc>
      </w:tr>
      <w:tr w:rsidR="002463A8" w:rsidRPr="00FE0332" w:rsidTr="002463A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290" w:rsidRPr="00FE0332" w:rsidRDefault="00D57290" w:rsidP="00D57290">
            <w:pPr>
              <w:rPr>
                <w:rFonts w:cs="B Nazanin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57290" w:rsidRPr="002463A8">
              <w:rPr>
                <w:rFonts w:cs="B Nazanin" w:hint="cs"/>
                <w:rtl/>
              </w:rPr>
              <w:t>روش تحقیق (جبرانی)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محیط کسب</w:t>
            </w:r>
            <w:r w:rsidR="00D57290" w:rsidRPr="002463A8">
              <w:rPr>
                <w:rFonts w:cs="B Nazanin" w:hint="cs"/>
                <w:rtl/>
              </w:rPr>
              <w:softHyphen/>
              <w:t>وکار (تخصصی-الزامی)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تحلیل سیاست</w:t>
            </w:r>
            <w:r w:rsidR="00D57290" w:rsidRPr="002463A8">
              <w:rPr>
                <w:rFonts w:cs="B Nazanin" w:hint="cs"/>
                <w:rtl/>
              </w:rPr>
              <w:softHyphen/>
              <w:t>های کارآفرینی (تخصصی-اختیاری)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0" w:rsidRPr="00FE0332" w:rsidRDefault="00D57290" w:rsidP="00D57290">
            <w:pPr>
              <w:rPr>
                <w:rFonts w:cs="B Nazanin"/>
                <w:lang w:bidi="fa-IR"/>
              </w:rPr>
            </w:pPr>
          </w:p>
        </w:tc>
      </w:tr>
      <w:tr w:rsidR="002463A8" w:rsidRPr="00FE0332" w:rsidTr="002463A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290" w:rsidRPr="00FE0332" w:rsidRDefault="00D57290" w:rsidP="00D57290">
            <w:pPr>
              <w:rPr>
                <w:rFonts w:cs="B Nazanin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57290" w:rsidRPr="002463A8">
              <w:rPr>
                <w:rFonts w:cs="B Nazanin" w:hint="cs"/>
                <w:rtl/>
              </w:rPr>
              <w:t>اقتصاد کلان (جبرانی)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روش تحقیق در 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(تخصصی-الزامی)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بزرگ داده و 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عمومی (تخصصی-اختیاری)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0" w:rsidRPr="00FE0332" w:rsidRDefault="00D57290" w:rsidP="00D57290">
            <w:pPr>
              <w:rPr>
                <w:rFonts w:cs="B Nazanin"/>
                <w:lang w:bidi="fa-IR"/>
              </w:rPr>
            </w:pPr>
          </w:p>
        </w:tc>
      </w:tr>
      <w:tr w:rsidR="002463A8" w:rsidRPr="00FE0332" w:rsidTr="002463A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290" w:rsidRPr="00FE0332" w:rsidRDefault="00D57290" w:rsidP="00D57290">
            <w:pPr>
              <w:rPr>
                <w:rFonts w:cs="B Nazanin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57290" w:rsidRPr="002463A8">
              <w:rPr>
                <w:rFonts w:cs="B Nazanin" w:hint="cs"/>
                <w:rtl/>
              </w:rPr>
              <w:t>نظریه</w:t>
            </w:r>
            <w:r w:rsidR="00D57290" w:rsidRPr="002463A8">
              <w:rPr>
                <w:rFonts w:cs="B Nazanin" w:hint="cs"/>
                <w:rtl/>
              </w:rPr>
              <w:softHyphen/>
              <w:t>های کارآفرینی (تخصصی-الزامی)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تأمین مالی کارآفرینانه (تخصصی-الزامی)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مبتنی بر هوش مصنوعی (تخصصی-اختیاری)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0" w:rsidRPr="00FE0332" w:rsidRDefault="00D57290" w:rsidP="00D57290">
            <w:pPr>
              <w:rPr>
                <w:rFonts w:cs="B Nazanin"/>
                <w:lang w:bidi="fa-IR"/>
              </w:rPr>
            </w:pPr>
          </w:p>
        </w:tc>
      </w:tr>
      <w:tr w:rsidR="002463A8" w:rsidRPr="00FE0332" w:rsidTr="002463A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290" w:rsidRPr="00FE0332" w:rsidRDefault="00D57290" w:rsidP="00D57290">
            <w:pPr>
              <w:rPr>
                <w:rFonts w:cs="B Nazanin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57290" w:rsidRPr="002463A8">
              <w:rPr>
                <w:rFonts w:cs="B Nazanin" w:hint="cs"/>
                <w:rtl/>
              </w:rPr>
              <w:t>توسعه نوآوری (تخصصی-الزامی)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سیاست</w:t>
            </w:r>
            <w:r w:rsidR="00D57290" w:rsidRPr="002463A8">
              <w:rPr>
                <w:rFonts w:cs="B Nazanin" w:hint="cs"/>
                <w:rtl/>
              </w:rPr>
              <w:softHyphen/>
              <w:t>های اقتصادی و توسعه کارآفرینی (تخصصی-اختیاری)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توسعه فناوری</w:t>
            </w:r>
            <w:r w:rsidR="00D57290" w:rsidRPr="002463A8">
              <w:rPr>
                <w:rFonts w:cs="B Nazanin" w:hint="cs"/>
                <w:rtl/>
              </w:rPr>
              <w:softHyphen/>
              <w:t>های نوظهور (تخصصی-اختیاری)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0" w:rsidRPr="00FE0332" w:rsidRDefault="00D57290" w:rsidP="00D57290">
            <w:pPr>
              <w:rPr>
                <w:rFonts w:cs="B Nazanin"/>
                <w:lang w:bidi="fa-IR"/>
              </w:rPr>
            </w:pPr>
          </w:p>
        </w:tc>
      </w:tr>
      <w:tr w:rsidR="002463A8" w:rsidRPr="00FE0332" w:rsidTr="002463A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290" w:rsidRPr="00FE0332" w:rsidRDefault="00D57290" w:rsidP="00D57290">
            <w:pPr>
              <w:rPr>
                <w:rFonts w:cs="B Nazanin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2463A8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57290" w:rsidRPr="002463A8">
              <w:rPr>
                <w:rFonts w:cs="B Nazanin" w:hint="cs"/>
                <w:rtl/>
              </w:rPr>
              <w:t>نظریه</w:t>
            </w:r>
            <w:r w:rsidR="00D57290" w:rsidRPr="002463A8">
              <w:rPr>
                <w:rFonts w:cs="B Nazanin" w:hint="cs"/>
                <w:rtl/>
              </w:rPr>
              <w:softHyphen/>
              <w:t>های سیاست</w:t>
            </w:r>
            <w:r w:rsidR="00D57290" w:rsidRPr="002463A8">
              <w:rPr>
                <w:rFonts w:cs="B Nazanin" w:hint="cs"/>
                <w:rtl/>
              </w:rPr>
              <w:softHyphen/>
              <w:t>گذاری عمومی (تخصصی-اختیاری)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2463A8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57290" w:rsidRPr="002463A8">
              <w:rPr>
                <w:rFonts w:cs="B Nazanin" w:hint="cs"/>
                <w:rtl/>
              </w:rPr>
              <w:t>نهادها و توسعه کارآفرینی (تخصصی-اختیاری)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90" w:rsidRPr="002463A8" w:rsidRDefault="00D57290" w:rsidP="00D57290">
            <w:pPr>
              <w:tabs>
                <w:tab w:val="left" w:pos="72"/>
              </w:tabs>
              <w:jc w:val="center"/>
              <w:rPr>
                <w:rFonts w:cs="B Nazanin"/>
                <w:rtl/>
              </w:rPr>
            </w:pPr>
            <w:r w:rsidRPr="002463A8">
              <w:rPr>
                <w:rFonts w:cs="B Nazanin" w:hint="cs"/>
                <w:rtl/>
              </w:rPr>
              <w:t>-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0" w:rsidRPr="00FE0332" w:rsidRDefault="00D57290" w:rsidP="00D57290">
            <w:pPr>
              <w:rPr>
                <w:rFonts w:cs="B Nazanin"/>
                <w:lang w:bidi="fa-IR"/>
              </w:rPr>
            </w:pPr>
          </w:p>
        </w:tc>
      </w:tr>
      <w:tr w:rsidR="002463A8" w:rsidRPr="00FE0332" w:rsidTr="002463A8">
        <w:tc>
          <w:tcPr>
            <w:tcW w:w="1800" w:type="dxa"/>
            <w:vAlign w:val="center"/>
          </w:tcPr>
          <w:p w:rsidR="00D57290" w:rsidRPr="001A40DC" w:rsidRDefault="00D57290" w:rsidP="00D57290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تعداد واحد دروس اصلی</w:t>
            </w:r>
            <w:r>
              <w:rPr>
                <w:rFonts w:cs="B Nazanin" w:hint="cs"/>
                <w:b/>
                <w:bCs/>
                <w:rtl/>
              </w:rPr>
              <w:t xml:space="preserve"> و اختیاری )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AC7F86" w:rsidRDefault="00ED2701" w:rsidP="00ED2701">
            <w:pPr>
              <w:tabs>
                <w:tab w:val="left" w:pos="72"/>
              </w:tabs>
              <w:wordWrap w:val="0"/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AC7F86" w:rsidRDefault="00ED2701" w:rsidP="00ED2701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AC7F86" w:rsidRDefault="00ED2701" w:rsidP="00ED2701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0" w:rsidRPr="00FE0332" w:rsidRDefault="00D57290" w:rsidP="00D57290">
            <w:pPr>
              <w:rPr>
                <w:rFonts w:cs="B Nazanin"/>
              </w:rPr>
            </w:pPr>
          </w:p>
        </w:tc>
      </w:tr>
      <w:tr w:rsidR="002463A8" w:rsidRPr="00FE0332" w:rsidTr="002463A8">
        <w:tc>
          <w:tcPr>
            <w:tcW w:w="1800" w:type="dxa"/>
            <w:vAlign w:val="center"/>
          </w:tcPr>
          <w:p w:rsidR="00D57290" w:rsidRPr="001A40DC" w:rsidRDefault="00D57290" w:rsidP="00D57290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 xml:space="preserve">تعداد واحد دروس جبرانی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AC7F86" w:rsidRDefault="00ED2701" w:rsidP="00ED2701">
            <w:pPr>
              <w:tabs>
                <w:tab w:val="left" w:pos="72"/>
              </w:tabs>
              <w:wordWrap w:val="0"/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AC7F86" w:rsidRDefault="00D57290" w:rsidP="00D57290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AC7F86" w:rsidRDefault="00D57290" w:rsidP="00D57290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0" w:rsidRPr="00FE0332" w:rsidRDefault="00D57290" w:rsidP="00D57290">
            <w:pPr>
              <w:rPr>
                <w:rFonts w:cs="B Nazanin"/>
              </w:rPr>
            </w:pPr>
          </w:p>
        </w:tc>
      </w:tr>
      <w:tr w:rsidR="002463A8" w:rsidRPr="00FE0332" w:rsidTr="002463A8">
        <w:tc>
          <w:tcPr>
            <w:tcW w:w="1800" w:type="dxa"/>
            <w:vAlign w:val="center"/>
          </w:tcPr>
          <w:p w:rsidR="00D57290" w:rsidRPr="001A40DC" w:rsidRDefault="00D57290" w:rsidP="00D572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پایان نامه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FE0332" w:rsidRDefault="00D57290" w:rsidP="00D57290">
            <w:pPr>
              <w:tabs>
                <w:tab w:val="left" w:pos="72"/>
              </w:tabs>
              <w:wordWrap w:val="0"/>
              <w:rPr>
                <w:rFonts w:cs="B Nazanin"/>
                <w:rtl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FE0332" w:rsidRDefault="00D57290" w:rsidP="00D57290">
            <w:pPr>
              <w:tabs>
                <w:tab w:val="left" w:pos="72"/>
              </w:tabs>
              <w:rPr>
                <w:rFonts w:cs="B Nazanin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0" w:rsidRPr="00FE0332" w:rsidRDefault="00D57290" w:rsidP="00D57290">
            <w:pPr>
              <w:tabs>
                <w:tab w:val="left" w:pos="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0" w:rsidRPr="00FE0332" w:rsidRDefault="00D57290" w:rsidP="00D5729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FE0332" w:rsidRPr="00FE0332" w:rsidRDefault="00FE0332" w:rsidP="00FE0332">
      <w:pPr>
        <w:spacing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p w:rsidR="00022357" w:rsidRDefault="00022357" w:rsidP="00FE06BB">
      <w:pPr>
        <w:spacing w:after="0" w:line="256" w:lineRule="auto"/>
        <w:ind w:firstLine="432"/>
        <w:jc w:val="center"/>
        <w:rPr>
          <w:rFonts w:ascii="DengXian" w:eastAsia="DengXian" w:hAnsi="DengXian" w:cs="B Nazanin"/>
          <w:b/>
          <w:bCs/>
          <w:rtl/>
        </w:rPr>
      </w:pPr>
      <w:r w:rsidRPr="00E650B6">
        <w:rPr>
          <w:rFonts w:cs="B Nazanin" w:hint="cs"/>
          <w:b/>
          <w:bCs/>
          <w:sz w:val="24"/>
          <w:szCs w:val="24"/>
          <w:rtl/>
        </w:rPr>
        <w:t>برنامه آموزشی دانشجویان مقطع کارشناسی ارشد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="00FE06BB" w:rsidRPr="00AC0290">
        <w:rPr>
          <w:rFonts w:cs="B Nazanin" w:hint="cs"/>
          <w:b/>
          <w:bCs/>
          <w:sz w:val="24"/>
          <w:szCs w:val="24"/>
          <w:rtl/>
        </w:rPr>
        <w:t>رشته</w:t>
      </w:r>
      <w:r w:rsidR="00FE06BB" w:rsidRPr="00AC0290">
        <w:rPr>
          <w:rFonts w:cs="B Nazanin"/>
          <w:b/>
          <w:bCs/>
          <w:sz w:val="24"/>
          <w:szCs w:val="24"/>
          <w:rtl/>
        </w:rPr>
        <w:t xml:space="preserve"> </w:t>
      </w:r>
      <w:r w:rsidR="00FE06BB" w:rsidRPr="00FE0332">
        <w:rPr>
          <w:rFonts w:ascii="DengXian" w:eastAsia="DengXian" w:hAnsi="DengXian" w:cs="B Nazanin" w:hint="cs"/>
          <w:b/>
          <w:bCs/>
          <w:rtl/>
        </w:rPr>
        <w:t>سیاست</w:t>
      </w:r>
      <w:r w:rsidR="00FE06BB" w:rsidRPr="00FE0332">
        <w:rPr>
          <w:rFonts w:ascii="DengXian" w:eastAsia="DengXian" w:hAnsi="DengXian" w:cs="B Nazanin" w:hint="cs"/>
          <w:b/>
          <w:bCs/>
          <w:rtl/>
        </w:rPr>
        <w:softHyphen/>
        <w:t>گذاری</w:t>
      </w:r>
      <w:r w:rsidR="00FE06BB">
        <w:rPr>
          <w:rFonts w:ascii="DengXian" w:eastAsia="DengXian" w:hAnsi="DengXian" w:cs="B Nazanin" w:hint="cs"/>
          <w:b/>
          <w:bCs/>
          <w:rtl/>
        </w:rPr>
        <w:t xml:space="preserve"> توسعه کارآفرینی </w:t>
      </w:r>
      <w:r w:rsidR="00FE06BB">
        <w:rPr>
          <w:rFonts w:ascii="DengXian" w:eastAsia="DengXian" w:hAnsi="DengXian" w:cs="B Nazanin" w:hint="cs"/>
          <w:b/>
          <w:bCs/>
          <w:rtl/>
        </w:rPr>
        <w:t xml:space="preserve"> گرایش </w:t>
      </w:r>
      <w:r w:rsidRPr="00FE0332">
        <w:rPr>
          <w:rFonts w:ascii="DengXian" w:eastAsia="DengXian" w:hAnsi="DengXian" w:cs="B Nazanin" w:hint="cs"/>
          <w:b/>
          <w:bCs/>
          <w:rtl/>
        </w:rPr>
        <w:t>سیاست</w:t>
      </w:r>
      <w:r w:rsidRPr="00FE0332">
        <w:rPr>
          <w:rFonts w:ascii="DengXian" w:eastAsia="DengXian" w:hAnsi="DengXian" w:cs="B Nazanin" w:hint="cs"/>
          <w:b/>
          <w:bCs/>
          <w:rtl/>
        </w:rPr>
        <w:softHyphen/>
        <w:t xml:space="preserve">گذاری </w:t>
      </w:r>
      <w:r>
        <w:rPr>
          <w:rFonts w:ascii="DengXian" w:eastAsia="DengXian" w:hAnsi="DengXian" w:cs="B Nazanin" w:hint="cs"/>
          <w:b/>
          <w:bCs/>
          <w:rtl/>
        </w:rPr>
        <w:t>صنعتی</w:t>
      </w:r>
      <w:r>
        <w:rPr>
          <w:rFonts w:cs="B Nazanin" w:hint="cs"/>
          <w:b/>
          <w:bCs/>
          <w:sz w:val="24"/>
          <w:szCs w:val="24"/>
          <w:rtl/>
        </w:rPr>
        <w:t>) ( دوره های حضوری )</w:t>
      </w: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p w:rsidR="009141B0" w:rsidRDefault="009141B0" w:rsidP="00FE0332">
      <w:pPr>
        <w:spacing w:before="240" w:after="0" w:line="256" w:lineRule="auto"/>
        <w:rPr>
          <w:rFonts w:ascii="DengXian" w:eastAsia="DengXian" w:hAnsi="DengXian" w:cs="B Nazanin"/>
          <w:b/>
          <w:bCs/>
          <w:rtl/>
        </w:rPr>
      </w:pPr>
    </w:p>
    <w:tbl>
      <w:tblPr>
        <w:tblStyle w:val="TableGrid1"/>
        <w:bidiVisual/>
        <w:tblW w:w="15120" w:type="dxa"/>
        <w:tblInd w:w="-456" w:type="dxa"/>
        <w:tblLook w:val="04A0" w:firstRow="1" w:lastRow="0" w:firstColumn="1" w:lastColumn="0" w:noHBand="0" w:noVBand="1"/>
      </w:tblPr>
      <w:tblGrid>
        <w:gridCol w:w="2880"/>
        <w:gridCol w:w="2970"/>
        <w:gridCol w:w="4590"/>
        <w:gridCol w:w="3780"/>
        <w:gridCol w:w="900"/>
      </w:tblGrid>
      <w:tr w:rsidR="00DB36BC" w:rsidRPr="00FE0332" w:rsidTr="003C7C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BC" w:rsidRPr="00F21B84" w:rsidRDefault="00DB36BC" w:rsidP="00DB36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E06BB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قطع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F21B8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1B84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2970" w:type="dxa"/>
            <w:vAlign w:val="center"/>
            <w:hideMark/>
          </w:tcPr>
          <w:p w:rsidR="00DB36BC" w:rsidRPr="001A40DC" w:rsidRDefault="00DB36BC" w:rsidP="00DB36BC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دروس ترم اول</w:t>
            </w:r>
          </w:p>
        </w:tc>
        <w:tc>
          <w:tcPr>
            <w:tcW w:w="4590" w:type="dxa"/>
            <w:vAlign w:val="center"/>
            <w:hideMark/>
          </w:tcPr>
          <w:p w:rsidR="00DB36BC" w:rsidRPr="001A40DC" w:rsidRDefault="00DB36BC" w:rsidP="00DB36BC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دروس ترم دوم</w:t>
            </w:r>
          </w:p>
        </w:tc>
        <w:tc>
          <w:tcPr>
            <w:tcW w:w="3780" w:type="dxa"/>
            <w:vAlign w:val="center"/>
            <w:hideMark/>
          </w:tcPr>
          <w:p w:rsidR="00DB36BC" w:rsidRPr="001A40DC" w:rsidRDefault="00DB36BC" w:rsidP="00DB36BC">
            <w:pPr>
              <w:jc w:val="center"/>
              <w:rPr>
                <w:rFonts w:cs="B Nazanin"/>
                <w:b/>
                <w:bCs/>
                <w:rtl/>
              </w:rPr>
            </w:pPr>
            <w:r w:rsidRPr="001A40DC">
              <w:rPr>
                <w:rFonts w:cs="B Nazanin" w:hint="cs"/>
                <w:b/>
                <w:bCs/>
                <w:rtl/>
              </w:rPr>
              <w:t>دروس ترم سوم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BC" w:rsidRPr="00D57290" w:rsidRDefault="00DB36BC" w:rsidP="00DB36BC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57290">
              <w:rPr>
                <w:rFonts w:cs="B Nazanin" w:hint="cs"/>
                <w:b/>
                <w:bCs/>
                <w:sz w:val="22"/>
                <w:szCs w:val="22"/>
                <w:rtl/>
              </w:rPr>
              <w:t>ترم چهارم</w:t>
            </w:r>
          </w:p>
          <w:p w:rsidR="00DB36BC" w:rsidRPr="00D57290" w:rsidRDefault="00DB36BC" w:rsidP="00DB36BC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22357" w:rsidRPr="00FE0332" w:rsidTr="00DB36BC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357" w:rsidRPr="00FE0332" w:rsidRDefault="00FE06BB" w:rsidP="00022357">
            <w:pPr>
              <w:jc w:val="center"/>
              <w:rPr>
                <w:rFonts w:cs="B Nazanin"/>
                <w:rtl/>
              </w:rPr>
            </w:pPr>
            <w:r w:rsidRPr="001F4E54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AC029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332">
              <w:rPr>
                <w:rFonts w:cs="B Nazanin" w:hint="cs"/>
                <w:b/>
                <w:bCs/>
                <w:rtl/>
              </w:rPr>
              <w:t>سیاست</w:t>
            </w:r>
            <w:r w:rsidRPr="00FE0332">
              <w:rPr>
                <w:rFonts w:cs="B Nazanin" w:hint="cs"/>
                <w:b/>
                <w:bCs/>
                <w:rtl/>
              </w:rPr>
              <w:softHyphen/>
              <w:t>گذاری</w:t>
            </w:r>
            <w:r>
              <w:rPr>
                <w:rFonts w:cs="B Nazanin" w:hint="cs"/>
                <w:b/>
                <w:bCs/>
                <w:rtl/>
              </w:rPr>
              <w:t xml:space="preserve"> توسعه کارآفرینی  گرایش </w:t>
            </w:r>
            <w:r w:rsidRPr="00FE0332">
              <w:rPr>
                <w:rFonts w:cs="B Nazanin" w:hint="cs"/>
                <w:b/>
                <w:bCs/>
                <w:rtl/>
              </w:rPr>
              <w:t>سیاست</w:t>
            </w:r>
            <w:r w:rsidRPr="00FE0332">
              <w:rPr>
                <w:rFonts w:cs="B Nazanin" w:hint="cs"/>
                <w:b/>
                <w:bCs/>
                <w:rtl/>
              </w:rPr>
              <w:softHyphen/>
              <w:t xml:space="preserve">گذاری </w:t>
            </w:r>
            <w:r>
              <w:rPr>
                <w:rFonts w:cs="B Nazanin" w:hint="cs"/>
                <w:b/>
                <w:bCs/>
                <w:rtl/>
              </w:rPr>
              <w:t>صنعتی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مهارت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های کارآفرینی (جبرانی)-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vertAlign w:val="subscript"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سیاست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گذاری رشد و توسعه کسب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وکارهای کارآفرینانه (تخصصی-الزامی)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رشد و پایداری کسب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 xml:space="preserve">وکارها (تخصصی-اختیاری)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DB36BC" w:rsidRDefault="00022357" w:rsidP="00DB36BC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DB36BC">
              <w:rPr>
                <w:rFonts w:cs="B Nazanin" w:hint="cs"/>
                <w:b/>
                <w:bCs/>
                <w:rtl/>
              </w:rPr>
              <w:t>پایان نامه</w:t>
            </w:r>
          </w:p>
          <w:p w:rsidR="00022357" w:rsidRPr="00DB36BC" w:rsidRDefault="00022357" w:rsidP="00DB36BC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2357" w:rsidRPr="00FE0332" w:rsidTr="00B459D2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357" w:rsidRPr="00FE0332" w:rsidRDefault="00022357" w:rsidP="00FE0332">
            <w:pPr>
              <w:rPr>
                <w:rFonts w:cs="B Nazanin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روش تحقیق (جبرانی)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محیط کسب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وکار (تخصصی-الزامی)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توسعه خوشه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های صنعتی (تخصصی-اختیاری)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FE0332" w:rsidRDefault="00022357" w:rsidP="00FE0332">
            <w:pPr>
              <w:rPr>
                <w:rFonts w:cs="B Nazanin"/>
                <w:lang w:bidi="fa-IR"/>
              </w:rPr>
            </w:pPr>
          </w:p>
        </w:tc>
      </w:tr>
      <w:tr w:rsidR="00022357" w:rsidRPr="00FE0332" w:rsidTr="00B459D2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357" w:rsidRPr="00FE0332" w:rsidRDefault="00022357" w:rsidP="00FE0332">
            <w:pPr>
              <w:rPr>
                <w:rFonts w:cs="B Nazanin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اقتصاد کلان (جبرانی)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روش تحقیق در سیاست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گذاری (تخصصی-الزامی)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فرصت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 xml:space="preserve">های کارآفرینی (تخصصی-اختیاری)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FE0332" w:rsidRDefault="00022357" w:rsidP="00FE0332">
            <w:pPr>
              <w:rPr>
                <w:rFonts w:cs="B Nazanin"/>
                <w:lang w:bidi="fa-IR"/>
              </w:rPr>
            </w:pPr>
          </w:p>
        </w:tc>
      </w:tr>
      <w:tr w:rsidR="00022357" w:rsidRPr="00FE0332" w:rsidTr="00B459D2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357" w:rsidRPr="00FE0332" w:rsidRDefault="00022357" w:rsidP="00FE0332">
            <w:pPr>
              <w:rPr>
                <w:rFonts w:cs="B Nazanin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نظریه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 xml:space="preserve">های کارآفرینی (تخصصی-الزامی)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تأمین مالی کارآفرینانه (تخصصی-الزامی)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بزرگ داده و سیاست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گذاری صنعتی (تخصصی-اختیاری)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FE0332" w:rsidRDefault="00022357" w:rsidP="00FE0332">
            <w:pPr>
              <w:rPr>
                <w:rFonts w:cs="B Nazanin"/>
                <w:lang w:bidi="fa-IR"/>
              </w:rPr>
            </w:pPr>
          </w:p>
        </w:tc>
      </w:tr>
      <w:tr w:rsidR="00022357" w:rsidRPr="00FE0332" w:rsidTr="00B459D2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357" w:rsidRPr="00FE0332" w:rsidRDefault="00022357" w:rsidP="00FE0332">
            <w:pPr>
              <w:rPr>
                <w:rFonts w:cs="B Nazanin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 xml:space="preserve">توسعه نوآوری (تخصصی-الزامی)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سیاست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های توسعه صنعتی (تخصصی-اختیاری)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نهادهای صنعتی و توسعه کارآفرینی (تخصصی-اختیاری)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FE0332" w:rsidRDefault="00022357" w:rsidP="00FE0332">
            <w:pPr>
              <w:rPr>
                <w:rFonts w:cs="B Nazanin"/>
                <w:lang w:bidi="fa-IR"/>
              </w:rPr>
            </w:pPr>
          </w:p>
        </w:tc>
      </w:tr>
      <w:tr w:rsidR="00022357" w:rsidRPr="00FE0332" w:rsidTr="00B459D2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357" w:rsidRPr="00FE0332" w:rsidRDefault="00022357" w:rsidP="00FE0332">
            <w:pPr>
              <w:rPr>
                <w:rFonts w:cs="B Nazanin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wordWrap w:val="0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توسعه اقتصاد دیجیتال (تخصصی-اختیاری)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توسعه کارآفرینی منطقه</w:t>
            </w:r>
            <w:r w:rsidRPr="00AC7F86">
              <w:rPr>
                <w:rFonts w:cs="B Nazanin" w:hint="cs"/>
                <w:b/>
                <w:bCs/>
                <w:rtl/>
              </w:rPr>
              <w:softHyphen/>
              <w:t>ای (تخصصی-اختیاری)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7" w:rsidRPr="00AC7F86" w:rsidRDefault="00022357" w:rsidP="00FE0332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57" w:rsidRPr="00FE0332" w:rsidRDefault="00022357" w:rsidP="00FE0332">
            <w:pPr>
              <w:rPr>
                <w:rFonts w:cs="B Nazanin"/>
                <w:lang w:bidi="fa-IR"/>
              </w:rPr>
            </w:pPr>
          </w:p>
        </w:tc>
      </w:tr>
      <w:tr w:rsidR="00B459D2" w:rsidRPr="00FE0332" w:rsidTr="00B459D2">
        <w:tc>
          <w:tcPr>
            <w:tcW w:w="2880" w:type="dxa"/>
            <w:vAlign w:val="center"/>
          </w:tcPr>
          <w:p w:rsidR="00B459D2" w:rsidRPr="00B459D2" w:rsidRDefault="00B459D2" w:rsidP="00B459D2">
            <w:pPr>
              <w:jc w:val="center"/>
              <w:rPr>
                <w:rFonts w:cs="B Nazanin"/>
                <w:b/>
                <w:bCs/>
                <w:rtl/>
              </w:rPr>
            </w:pPr>
            <w:r w:rsidRPr="00B459D2">
              <w:rPr>
                <w:rFonts w:cs="B Nazanin" w:hint="cs"/>
                <w:b/>
                <w:bCs/>
                <w:rtl/>
              </w:rPr>
              <w:t xml:space="preserve">تعداد واحد دروس اصلی و اختیاری 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AC7F86" w:rsidRDefault="00DB36BC" w:rsidP="00063FE2">
            <w:pPr>
              <w:tabs>
                <w:tab w:val="left" w:pos="72"/>
              </w:tabs>
              <w:wordWrap w:val="0"/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AC7F86" w:rsidRDefault="00DB36BC" w:rsidP="00063FE2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AC7F86" w:rsidRDefault="00DB36BC" w:rsidP="00063FE2">
            <w:pPr>
              <w:tabs>
                <w:tab w:val="left" w:pos="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F86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2" w:rsidRPr="00FE0332" w:rsidRDefault="00B459D2" w:rsidP="00063FE2">
            <w:pPr>
              <w:jc w:val="center"/>
              <w:rPr>
                <w:rFonts w:cs="B Nazanin"/>
              </w:rPr>
            </w:pPr>
          </w:p>
        </w:tc>
      </w:tr>
      <w:tr w:rsidR="00B459D2" w:rsidRPr="00FE0332" w:rsidTr="00B459D2">
        <w:tc>
          <w:tcPr>
            <w:tcW w:w="2880" w:type="dxa"/>
            <w:vAlign w:val="center"/>
          </w:tcPr>
          <w:p w:rsidR="00B459D2" w:rsidRPr="00B459D2" w:rsidRDefault="00B459D2" w:rsidP="00B459D2">
            <w:pPr>
              <w:jc w:val="center"/>
              <w:rPr>
                <w:rFonts w:cs="B Nazanin"/>
                <w:b/>
                <w:bCs/>
                <w:rtl/>
              </w:rPr>
            </w:pPr>
            <w:r w:rsidRPr="00B459D2">
              <w:rPr>
                <w:rFonts w:cs="B Nazanin" w:hint="cs"/>
                <w:b/>
                <w:bCs/>
                <w:rtl/>
              </w:rPr>
              <w:t xml:space="preserve">تعداد واحد دروس جبرانی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FE0332" w:rsidRDefault="00DB36BC" w:rsidP="00063FE2">
            <w:pPr>
              <w:tabs>
                <w:tab w:val="left" w:pos="72"/>
              </w:tabs>
              <w:wordWrap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FE0332" w:rsidRDefault="00B459D2" w:rsidP="00063FE2">
            <w:pPr>
              <w:tabs>
                <w:tab w:val="left" w:pos="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FE0332" w:rsidRDefault="00B459D2" w:rsidP="00063FE2">
            <w:pPr>
              <w:tabs>
                <w:tab w:val="left" w:pos="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2" w:rsidRPr="00FE0332" w:rsidRDefault="00B459D2" w:rsidP="00063FE2">
            <w:pPr>
              <w:jc w:val="center"/>
              <w:rPr>
                <w:rFonts w:cs="B Nazanin"/>
              </w:rPr>
            </w:pPr>
          </w:p>
        </w:tc>
      </w:tr>
      <w:tr w:rsidR="00B459D2" w:rsidRPr="00FE0332" w:rsidTr="00B459D2">
        <w:tc>
          <w:tcPr>
            <w:tcW w:w="2880" w:type="dxa"/>
            <w:vAlign w:val="center"/>
          </w:tcPr>
          <w:p w:rsidR="00B459D2" w:rsidRPr="00B459D2" w:rsidRDefault="00B459D2" w:rsidP="00B459D2">
            <w:pPr>
              <w:jc w:val="center"/>
              <w:rPr>
                <w:rFonts w:cs="B Nazanin"/>
                <w:b/>
                <w:bCs/>
                <w:rtl/>
              </w:rPr>
            </w:pPr>
            <w:r w:rsidRPr="00B459D2">
              <w:rPr>
                <w:rFonts w:cs="B Nazanin" w:hint="cs"/>
                <w:b/>
                <w:bCs/>
                <w:rtl/>
              </w:rPr>
              <w:t xml:space="preserve">تعداد واحد پایان نامه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FE0332" w:rsidRDefault="00B459D2" w:rsidP="00063FE2">
            <w:pPr>
              <w:tabs>
                <w:tab w:val="left" w:pos="72"/>
              </w:tabs>
              <w:wordWrap w:val="0"/>
              <w:jc w:val="center"/>
              <w:rPr>
                <w:rFonts w:cs="B Nazanin"/>
                <w:rtl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FE0332" w:rsidRDefault="00B459D2" w:rsidP="00063FE2">
            <w:pPr>
              <w:tabs>
                <w:tab w:val="left" w:pos="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2" w:rsidRPr="00FE0332" w:rsidRDefault="00B459D2" w:rsidP="00063FE2">
            <w:pPr>
              <w:tabs>
                <w:tab w:val="left" w:pos="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2" w:rsidRPr="00FE0332" w:rsidRDefault="00DB36BC" w:rsidP="00063FE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FE0332" w:rsidRPr="00FE0332" w:rsidRDefault="00FE0332" w:rsidP="00FE0332">
      <w:pPr>
        <w:spacing w:after="160" w:line="256" w:lineRule="auto"/>
        <w:ind w:firstLine="432"/>
        <w:rPr>
          <w:rFonts w:ascii="DengXian" w:eastAsia="DengXian" w:hAnsi="DengXian" w:cs="B Nazanin"/>
          <w:rtl/>
        </w:rPr>
      </w:pPr>
    </w:p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841"/>
        <w:bidiVisual/>
        <w:tblW w:w="13230" w:type="dxa"/>
        <w:tblLook w:val="04A0" w:firstRow="1" w:lastRow="0" w:firstColumn="1" w:lastColumn="0" w:noHBand="0" w:noVBand="1"/>
      </w:tblPr>
      <w:tblGrid>
        <w:gridCol w:w="2438"/>
        <w:gridCol w:w="3150"/>
        <w:gridCol w:w="3412"/>
        <w:gridCol w:w="2888"/>
        <w:gridCol w:w="1342"/>
      </w:tblGrid>
      <w:tr w:rsidR="00434439" w:rsidRPr="006E6F09" w:rsidTr="00FE2AF4">
        <w:tc>
          <w:tcPr>
            <w:tcW w:w="243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15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288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34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6E6F09" w:rsidTr="00FE2AF4">
        <w:trPr>
          <w:trHeight w:val="3992"/>
        </w:trPr>
        <w:tc>
          <w:tcPr>
            <w:tcW w:w="243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کسب و کار </w:t>
            </w:r>
            <w:r w:rsidRPr="006E6F0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جدید</w:t>
            </w:r>
          </w:p>
        </w:tc>
        <w:tc>
          <w:tcPr>
            <w:tcW w:w="3150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تحقیقات بازار(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Pr="006E6F0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ایجاد کسب و کار ( تخصصی )</w:t>
            </w:r>
          </w:p>
        </w:tc>
        <w:tc>
          <w:tcPr>
            <w:tcW w:w="3412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مالی </w:t>
            </w:r>
            <w:r>
              <w:rPr>
                <w:rFonts w:cs="B Nazanin" w:hint="cs"/>
                <w:sz w:val="18"/>
                <w:szCs w:val="18"/>
                <w:rtl/>
              </w:rPr>
              <w:t>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کارافرینی و کسب و کار در اسلام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بازااریابی و برند سازی( اصلی )   </w:t>
            </w:r>
          </w:p>
        </w:tc>
        <w:tc>
          <w:tcPr>
            <w:tcW w:w="2888" w:type="dxa"/>
          </w:tcPr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استقرارکسب و کار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رشد ، تثبیت و خروج کارافرینانه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نواوری در مدل کسب و کار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توزیع و فروش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کسب و کار کوچک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6E6F09" w:rsidTr="00FE2AF4">
        <w:tc>
          <w:tcPr>
            <w:tcW w:w="243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</w:p>
        </w:tc>
        <w:tc>
          <w:tcPr>
            <w:tcW w:w="315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88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342" w:type="dxa"/>
            <w:vMerge w:val="restart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6E6F09" w:rsidTr="00FE2AF4">
        <w:tc>
          <w:tcPr>
            <w:tcW w:w="243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15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88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342" w:type="dxa"/>
            <w:vMerge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Pr="001A40DC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  <w:rtl/>
        </w:rPr>
      </w:pPr>
      <w:r w:rsidRPr="001A40DC">
        <w:rPr>
          <w:rFonts w:cs="B Nazanin" w:hint="cs"/>
          <w:b/>
          <w:bCs/>
          <w:sz w:val="20"/>
          <w:szCs w:val="20"/>
          <w:rtl/>
        </w:rPr>
        <w:t>برنامه آموزشی دانشجویان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مقطع کارشناسی ارشد </w:t>
      </w:r>
      <w:r>
        <w:rPr>
          <w:rFonts w:cs="B Nazanin" w:hint="cs"/>
          <w:b/>
          <w:bCs/>
          <w:sz w:val="20"/>
          <w:szCs w:val="20"/>
          <w:rtl/>
        </w:rPr>
        <w:t>رشته کارآفرینی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 گرایش </w:t>
      </w:r>
      <w:r>
        <w:rPr>
          <w:rFonts w:cs="B Nazanin" w:hint="cs"/>
          <w:b/>
          <w:bCs/>
          <w:sz w:val="20"/>
          <w:szCs w:val="20"/>
          <w:rtl/>
        </w:rPr>
        <w:t xml:space="preserve">کسب و کار جدید  </w:t>
      </w:r>
      <w:r>
        <w:rPr>
          <w:rFonts w:cs="B Nazanin" w:hint="cs"/>
          <w:b/>
          <w:bCs/>
          <w:rtl/>
        </w:rPr>
        <w:t>( دوره های حضوری )</w:t>
      </w:r>
    </w:p>
    <w:p w:rsidR="00434439" w:rsidRPr="00B54E6D" w:rsidRDefault="00434439" w:rsidP="00434439">
      <w:pPr>
        <w:spacing w:before="240"/>
        <w:rPr>
          <w:rFonts w:cs="B Nazanin"/>
          <w:b/>
          <w:bCs/>
          <w:sz w:val="20"/>
          <w:szCs w:val="20"/>
        </w:rPr>
      </w:pPr>
    </w:p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841"/>
        <w:bidiVisual/>
        <w:tblW w:w="13418" w:type="dxa"/>
        <w:tblLook w:val="04A0" w:firstRow="1" w:lastRow="0" w:firstColumn="1" w:lastColumn="0" w:noHBand="0" w:noVBand="1"/>
      </w:tblPr>
      <w:tblGrid>
        <w:gridCol w:w="1733"/>
        <w:gridCol w:w="3225"/>
        <w:gridCol w:w="3615"/>
        <w:gridCol w:w="3600"/>
        <w:gridCol w:w="1245"/>
      </w:tblGrid>
      <w:tr w:rsidR="00434439" w:rsidRPr="006E6F09" w:rsidTr="00FE2AF4">
        <w:tc>
          <w:tcPr>
            <w:tcW w:w="173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22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61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60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24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6E6F09" w:rsidTr="00FE2AF4">
        <w:trPr>
          <w:trHeight w:val="3992"/>
        </w:trPr>
        <w:tc>
          <w:tcPr>
            <w:tcW w:w="173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گردشگری </w:t>
            </w:r>
          </w:p>
        </w:tc>
        <w:tc>
          <w:tcPr>
            <w:tcW w:w="3225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تحقیقات بازار(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Pr="006E6F0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نظریه های گردشگری ( تخصصی )</w:t>
            </w:r>
          </w:p>
        </w:tc>
        <w:tc>
          <w:tcPr>
            <w:tcW w:w="3615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مالی </w:t>
            </w:r>
            <w:r>
              <w:rPr>
                <w:rFonts w:cs="B Nazanin" w:hint="cs"/>
                <w:sz w:val="18"/>
                <w:szCs w:val="18"/>
                <w:rtl/>
              </w:rPr>
              <w:t>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کارافرینی و کسب و کار در اسلام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بازااریابی و برند سازی( اصلی )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00" w:type="dxa"/>
          </w:tcPr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فرایند ایجاد کسب و کار در گردشگری 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ریزی رویدادهای گردشگری 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 خدمات گردشگری 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حقوق و اخلاق در گردشگری ( تخصصی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زنجیره های تامین در گردشگری ( تخصصی )</w:t>
            </w:r>
          </w:p>
        </w:tc>
        <w:tc>
          <w:tcPr>
            <w:tcW w:w="124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6E6F09" w:rsidTr="00FE2AF4">
        <w:tc>
          <w:tcPr>
            <w:tcW w:w="173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</w:p>
        </w:tc>
        <w:tc>
          <w:tcPr>
            <w:tcW w:w="322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1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60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45" w:type="dxa"/>
            <w:vMerge w:val="restart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6E6F09" w:rsidTr="00FE2AF4">
        <w:tc>
          <w:tcPr>
            <w:tcW w:w="173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22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1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0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45" w:type="dxa"/>
            <w:vMerge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Pr="001A40DC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  <w:rtl/>
        </w:rPr>
      </w:pPr>
      <w:r w:rsidRPr="001A40DC">
        <w:rPr>
          <w:rFonts w:cs="B Nazanin" w:hint="cs"/>
          <w:b/>
          <w:bCs/>
          <w:sz w:val="20"/>
          <w:szCs w:val="20"/>
          <w:rtl/>
        </w:rPr>
        <w:t>برنامه آموزشی دانشجویان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مقطع کارشناسی ارشد </w:t>
      </w:r>
      <w:r>
        <w:rPr>
          <w:rFonts w:cs="B Nazanin" w:hint="cs"/>
          <w:b/>
          <w:bCs/>
          <w:sz w:val="20"/>
          <w:szCs w:val="20"/>
          <w:rtl/>
        </w:rPr>
        <w:t>رشته کارآفرینی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 گرایش </w:t>
      </w:r>
      <w:r>
        <w:rPr>
          <w:rFonts w:cs="B Nazanin" w:hint="cs"/>
          <w:b/>
          <w:bCs/>
          <w:sz w:val="20"/>
          <w:szCs w:val="20"/>
          <w:rtl/>
        </w:rPr>
        <w:t xml:space="preserve">گردشگری  </w:t>
      </w:r>
      <w:r>
        <w:rPr>
          <w:rFonts w:cs="B Nazanin" w:hint="cs"/>
          <w:b/>
          <w:bCs/>
          <w:rtl/>
        </w:rPr>
        <w:t>( دوره های حضوری )</w:t>
      </w:r>
    </w:p>
    <w:p w:rsidR="00434439" w:rsidRDefault="00434439" w:rsidP="00434439">
      <w:pPr>
        <w:rPr>
          <w:rtl/>
        </w:rPr>
      </w:pPr>
    </w:p>
    <w:p w:rsidR="00434439" w:rsidRPr="000C625D" w:rsidRDefault="00434439" w:rsidP="00434439"/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841"/>
        <w:bidiVisual/>
        <w:tblW w:w="14228" w:type="dxa"/>
        <w:tblLook w:val="04A0" w:firstRow="1" w:lastRow="0" w:firstColumn="1" w:lastColumn="0" w:noHBand="0" w:noVBand="1"/>
      </w:tblPr>
      <w:tblGrid>
        <w:gridCol w:w="2543"/>
        <w:gridCol w:w="3045"/>
        <w:gridCol w:w="3412"/>
        <w:gridCol w:w="3713"/>
        <w:gridCol w:w="1515"/>
      </w:tblGrid>
      <w:tr w:rsidR="00434439" w:rsidRPr="006E6F09" w:rsidTr="00FE2AF4">
        <w:tc>
          <w:tcPr>
            <w:tcW w:w="254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04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71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51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6E6F09" w:rsidTr="00FE2AF4">
        <w:trPr>
          <w:trHeight w:val="3992"/>
        </w:trPr>
        <w:tc>
          <w:tcPr>
            <w:tcW w:w="254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فناوری </w:t>
            </w:r>
            <w:r w:rsidRPr="006E6F0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5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تحقیقات بازار(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Pr="006E6F0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کارافرینی فناورانه( تخصصی )</w:t>
            </w:r>
          </w:p>
        </w:tc>
        <w:tc>
          <w:tcPr>
            <w:tcW w:w="3412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مالی </w:t>
            </w:r>
            <w:r>
              <w:rPr>
                <w:rFonts w:cs="B Nazanin" w:hint="cs"/>
                <w:sz w:val="18"/>
                <w:szCs w:val="18"/>
                <w:rtl/>
              </w:rPr>
              <w:t>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کارافرینی و کسب و کار در اسلام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بازااریابی و برند سازی( اصلی )   </w:t>
            </w:r>
          </w:p>
        </w:tc>
        <w:tc>
          <w:tcPr>
            <w:tcW w:w="3713" w:type="dxa"/>
          </w:tcPr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محصول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بازاریابی و تجاری سازی دانش و فناوری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فرصت های کارافرینی مبتنی بر فناوری های نوظهور و همگرا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تحقیق و توسعه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در بستر فناوری اطلاعات و بازاریابی دیجیتال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</w:tc>
        <w:tc>
          <w:tcPr>
            <w:tcW w:w="1515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6E6F09" w:rsidTr="00FE2AF4">
        <w:tc>
          <w:tcPr>
            <w:tcW w:w="254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تخصصی و اختیاری </w:t>
            </w:r>
          </w:p>
        </w:tc>
        <w:tc>
          <w:tcPr>
            <w:tcW w:w="304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713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51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6E6F09" w:rsidTr="00FE2AF4">
        <w:tc>
          <w:tcPr>
            <w:tcW w:w="2543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04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13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515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Pr="001A40DC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  <w:rtl/>
        </w:rPr>
      </w:pPr>
      <w:r w:rsidRPr="001A40DC">
        <w:rPr>
          <w:rFonts w:cs="B Nazanin" w:hint="cs"/>
          <w:b/>
          <w:bCs/>
          <w:sz w:val="20"/>
          <w:szCs w:val="20"/>
          <w:rtl/>
        </w:rPr>
        <w:t>برنامه آموزشی دانشجویان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مقطع کارشناسی ارشد  </w:t>
      </w:r>
      <w:r>
        <w:rPr>
          <w:rFonts w:cs="B Nazanin" w:hint="cs"/>
          <w:b/>
          <w:bCs/>
          <w:sz w:val="20"/>
          <w:szCs w:val="20"/>
          <w:rtl/>
        </w:rPr>
        <w:t>رشته کارآفرینی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 گرایش </w:t>
      </w:r>
      <w:r>
        <w:rPr>
          <w:rFonts w:cs="B Nazanin" w:hint="cs"/>
          <w:b/>
          <w:bCs/>
          <w:sz w:val="20"/>
          <w:szCs w:val="20"/>
          <w:rtl/>
        </w:rPr>
        <w:t xml:space="preserve">فناوری </w:t>
      </w:r>
      <w:r>
        <w:rPr>
          <w:rFonts w:cs="B Nazanin" w:hint="cs"/>
          <w:b/>
          <w:bCs/>
          <w:rtl/>
        </w:rPr>
        <w:t>( دوره های حضوری )</w:t>
      </w:r>
    </w:p>
    <w:p w:rsidR="00434439" w:rsidRDefault="00434439" w:rsidP="00434439">
      <w:pPr>
        <w:rPr>
          <w:rtl/>
        </w:rPr>
      </w:pPr>
    </w:p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434439" w:rsidRPr="005C3979" w:rsidRDefault="00434439" w:rsidP="00434439">
      <w:pPr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841"/>
        <w:bidiVisual/>
        <w:tblW w:w="14130" w:type="dxa"/>
        <w:tblLook w:val="04A0" w:firstRow="1" w:lastRow="0" w:firstColumn="1" w:lastColumn="0" w:noHBand="0" w:noVBand="1"/>
      </w:tblPr>
      <w:tblGrid>
        <w:gridCol w:w="2520"/>
        <w:gridCol w:w="3158"/>
        <w:gridCol w:w="3322"/>
        <w:gridCol w:w="3510"/>
        <w:gridCol w:w="1620"/>
      </w:tblGrid>
      <w:tr w:rsidR="00434439" w:rsidRPr="005C3979" w:rsidTr="00FE2AF4">
        <w:tc>
          <w:tcPr>
            <w:tcW w:w="252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 مقطع کارشناسی ارشد</w:t>
            </w:r>
          </w:p>
        </w:tc>
        <w:tc>
          <w:tcPr>
            <w:tcW w:w="3158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322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51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62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5C3979" w:rsidTr="00FE2AF4">
        <w:trPr>
          <w:trHeight w:val="3158"/>
        </w:trPr>
        <w:tc>
          <w:tcPr>
            <w:tcW w:w="252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 w:rsidRPr="005C3979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سازمانی</w:t>
            </w:r>
            <w:r w:rsidRPr="005C397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58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تحقیقات بازار(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Pr="006E6F0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کارافرینی سازمانی ( تخصصی )</w:t>
            </w:r>
          </w:p>
        </w:tc>
        <w:tc>
          <w:tcPr>
            <w:tcW w:w="3322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مالی </w:t>
            </w:r>
            <w:r>
              <w:rPr>
                <w:rFonts w:cs="B Nazanin" w:hint="cs"/>
                <w:sz w:val="18"/>
                <w:szCs w:val="18"/>
                <w:rtl/>
              </w:rPr>
              <w:t>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کارافرینی و کسب و کار در اسلام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بازااریابی و برند سازی( اصلی )  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0" w:type="dxa"/>
          </w:tcPr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نواوری  و فناوری سازمانی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 شرکتی بین الملل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تحول دیجیتال سازمانی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اقتصاد نواوری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راهبری پروژه های کارافرینی سازمانی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5C3979" w:rsidTr="00FE2AF4">
        <w:tc>
          <w:tcPr>
            <w:tcW w:w="252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</w:p>
        </w:tc>
        <w:tc>
          <w:tcPr>
            <w:tcW w:w="3158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322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510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20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5C3979" w:rsidTr="00FE2AF4">
        <w:tc>
          <w:tcPr>
            <w:tcW w:w="2520" w:type="dxa"/>
            <w:vAlign w:val="center"/>
          </w:tcPr>
          <w:p w:rsidR="00434439" w:rsidRPr="005C397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C39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158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322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10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:rsidR="00434439" w:rsidRPr="005C397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Pr="001A40DC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  <w:rtl/>
        </w:rPr>
      </w:pPr>
      <w:r w:rsidRPr="001A40DC">
        <w:rPr>
          <w:rFonts w:cs="B Nazanin" w:hint="cs"/>
          <w:b/>
          <w:bCs/>
          <w:sz w:val="20"/>
          <w:szCs w:val="20"/>
          <w:rtl/>
        </w:rPr>
        <w:t xml:space="preserve">برنامه آموزشی دانشجویان مقطع کارشناسی ارشد  </w:t>
      </w:r>
      <w:r>
        <w:rPr>
          <w:rFonts w:cs="B Nazanin" w:hint="cs"/>
          <w:b/>
          <w:bCs/>
          <w:sz w:val="20"/>
          <w:szCs w:val="20"/>
          <w:rtl/>
        </w:rPr>
        <w:t>رشته کارآفرینی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 گرایش  سازمانی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rtl/>
        </w:rPr>
        <w:t>( دوره های حضوری )</w:t>
      </w:r>
    </w:p>
    <w:p w:rsidR="00434439" w:rsidRPr="001A40DC" w:rsidRDefault="00434439" w:rsidP="00434439">
      <w:pPr>
        <w:spacing w:before="240"/>
        <w:rPr>
          <w:rFonts w:cs="B Nazanin"/>
          <w:b/>
          <w:bCs/>
          <w:sz w:val="20"/>
          <w:szCs w:val="20"/>
          <w:rtl/>
        </w:rPr>
      </w:pPr>
    </w:p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434439" w:rsidRPr="001A40DC" w:rsidRDefault="00434439" w:rsidP="00434439">
      <w:pPr>
        <w:spacing w:before="240"/>
        <w:rPr>
          <w:rFonts w:cs="B Nazanin"/>
          <w:b/>
          <w:bCs/>
          <w:sz w:val="20"/>
          <w:szCs w:val="20"/>
          <w:rtl/>
        </w:rPr>
      </w:pPr>
    </w:p>
    <w:p w:rsidR="00434439" w:rsidRPr="001A40DC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  <w:rtl/>
        </w:rPr>
      </w:pPr>
      <w:r w:rsidRPr="001A40DC">
        <w:rPr>
          <w:rFonts w:cs="B Nazanin" w:hint="cs"/>
          <w:b/>
          <w:bCs/>
          <w:sz w:val="20"/>
          <w:szCs w:val="20"/>
          <w:rtl/>
        </w:rPr>
        <w:t xml:space="preserve">برنامه آموزشی دانشجویان مقطع کارشناسی ارشد  گرایش </w:t>
      </w:r>
      <w:r>
        <w:rPr>
          <w:rFonts w:cs="B Nazanin" w:hint="cs"/>
          <w:b/>
          <w:bCs/>
          <w:sz w:val="20"/>
          <w:szCs w:val="20"/>
          <w:rtl/>
        </w:rPr>
        <w:t>رشته کارآفرینی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 کسب و </w:t>
      </w:r>
      <w:r>
        <w:rPr>
          <w:rFonts w:cs="B Nazanin" w:hint="cs"/>
          <w:b/>
          <w:bCs/>
          <w:sz w:val="20"/>
          <w:szCs w:val="20"/>
          <w:rtl/>
        </w:rPr>
        <w:t xml:space="preserve">کار الکترونیکی  </w:t>
      </w:r>
      <w:r>
        <w:rPr>
          <w:rFonts w:cs="B Nazanin" w:hint="cs"/>
          <w:b/>
          <w:bCs/>
          <w:rtl/>
        </w:rPr>
        <w:t>( دوره های حضوری )</w:t>
      </w:r>
    </w:p>
    <w:tbl>
      <w:tblPr>
        <w:tblStyle w:val="TableGrid"/>
        <w:tblpPr w:leftFromText="180" w:rightFromText="180" w:vertAnchor="text" w:horzAnchor="margin" w:tblpXSpec="center" w:tblpY="107"/>
        <w:bidiVisual/>
        <w:tblW w:w="13942" w:type="dxa"/>
        <w:tblLook w:val="04A0" w:firstRow="1" w:lastRow="0" w:firstColumn="1" w:lastColumn="0" w:noHBand="0" w:noVBand="1"/>
      </w:tblPr>
      <w:tblGrid>
        <w:gridCol w:w="2704"/>
        <w:gridCol w:w="3049"/>
        <w:gridCol w:w="3240"/>
        <w:gridCol w:w="3419"/>
        <w:gridCol w:w="1530"/>
      </w:tblGrid>
      <w:tr w:rsidR="00434439" w:rsidRPr="006F3728" w:rsidTr="00FE2AF4">
        <w:tc>
          <w:tcPr>
            <w:tcW w:w="2704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 مقطع کارشناسی ارشد</w:t>
            </w:r>
          </w:p>
        </w:tc>
        <w:tc>
          <w:tcPr>
            <w:tcW w:w="3049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240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419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530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6F3728" w:rsidTr="00FE2AF4">
        <w:trPr>
          <w:trHeight w:val="3587"/>
        </w:trPr>
        <w:tc>
          <w:tcPr>
            <w:tcW w:w="2704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 w:rsidRPr="006F3728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کسب و کار دیجیتال </w:t>
            </w:r>
            <w:r w:rsidRPr="006F372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9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تحقیقات بازار(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کسب و کار دیجیتال ( تخصصی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مالی </w:t>
            </w:r>
            <w:r>
              <w:rPr>
                <w:rFonts w:cs="B Nazanin" w:hint="cs"/>
                <w:sz w:val="18"/>
                <w:szCs w:val="18"/>
                <w:rtl/>
              </w:rPr>
              <w:t>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کارافرینی و کسب و کار در اسلام (اختیاری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بازاریابی دیجیتال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بازااریابی و برند سازی( اصلی )   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9" w:type="dxa"/>
          </w:tcPr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تحلیل کسب و کار دیجیتال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بین المللی سازی کسب و کار دیجیتال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حقوق کسب و کار دیجیتال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تحلیل اقتصادی کسب و کارهای دیجیتال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6F3728" w:rsidTr="00FE2AF4">
        <w:tc>
          <w:tcPr>
            <w:tcW w:w="2704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</w:p>
        </w:tc>
        <w:tc>
          <w:tcPr>
            <w:tcW w:w="3049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40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419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530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6F3728" w:rsidTr="00FE2AF4">
        <w:tc>
          <w:tcPr>
            <w:tcW w:w="2704" w:type="dxa"/>
            <w:vAlign w:val="center"/>
          </w:tcPr>
          <w:p w:rsidR="00434439" w:rsidRPr="006F3728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372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049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40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19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434439" w:rsidRPr="006F3728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Pr="00524487" w:rsidRDefault="00434439" w:rsidP="00434439">
      <w:pPr>
        <w:spacing w:before="240"/>
        <w:rPr>
          <w:rFonts w:cs="B Nazanin"/>
          <w:b/>
          <w:bCs/>
          <w:sz w:val="20"/>
          <w:szCs w:val="20"/>
        </w:rPr>
      </w:pPr>
      <w:r w:rsidRPr="001A40DC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841"/>
        <w:bidiVisual/>
        <w:tblW w:w="13230" w:type="dxa"/>
        <w:tblLook w:val="04A0" w:firstRow="1" w:lastRow="0" w:firstColumn="1" w:lastColumn="0" w:noHBand="0" w:noVBand="1"/>
      </w:tblPr>
      <w:tblGrid>
        <w:gridCol w:w="2168"/>
        <w:gridCol w:w="3060"/>
        <w:gridCol w:w="3420"/>
        <w:gridCol w:w="3142"/>
        <w:gridCol w:w="1440"/>
      </w:tblGrid>
      <w:tr w:rsidR="00434439" w:rsidRPr="006E6F09" w:rsidTr="00FE2AF4">
        <w:tc>
          <w:tcPr>
            <w:tcW w:w="216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06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42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14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44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6E6F09" w:rsidTr="00FE2AF4">
        <w:trPr>
          <w:trHeight w:val="3992"/>
        </w:trPr>
        <w:tc>
          <w:tcPr>
            <w:tcW w:w="216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بین الملل</w:t>
            </w:r>
            <w:r w:rsidRPr="006E6F0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60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تحقیقات بازار(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کارافرینی در بازار جهانی ( تخصصی )</w:t>
            </w:r>
          </w:p>
          <w:p w:rsidR="00434439" w:rsidRPr="006E6F0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مالی </w:t>
            </w:r>
            <w:r>
              <w:rPr>
                <w:rFonts w:cs="B Nazanin" w:hint="cs"/>
                <w:sz w:val="18"/>
                <w:szCs w:val="18"/>
                <w:rtl/>
              </w:rPr>
              <w:t>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کارافرینی و کسب و کار در اسلام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بازااریابی و برند سازی( اصلی )   </w:t>
            </w:r>
          </w:p>
        </w:tc>
        <w:tc>
          <w:tcPr>
            <w:tcW w:w="3142" w:type="dxa"/>
          </w:tcPr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کارافرینانه بین الملل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بین فرهنگی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فرصت های کارافرینی بین الملل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تحلیل اکو سیستم های کارافرینی بین الملل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مطالعات موردی در کارافرینی بین الملل </w:t>
            </w:r>
            <w:r>
              <w:rPr>
                <w:rFonts w:cs="B Nazanin" w:hint="cs"/>
                <w:sz w:val="18"/>
                <w:szCs w:val="18"/>
                <w:rtl/>
              </w:rPr>
              <w:t>( تخصصی )</w:t>
            </w: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6E6F09" w:rsidTr="00FE2AF4">
        <w:tc>
          <w:tcPr>
            <w:tcW w:w="216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</w:p>
        </w:tc>
        <w:tc>
          <w:tcPr>
            <w:tcW w:w="306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2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14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44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6E6F09" w:rsidTr="00FE2AF4">
        <w:tc>
          <w:tcPr>
            <w:tcW w:w="216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06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2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Pr="001A40DC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  <w:rtl/>
        </w:rPr>
      </w:pPr>
      <w:r w:rsidRPr="001A40DC">
        <w:rPr>
          <w:rFonts w:cs="B Nazanin" w:hint="cs"/>
          <w:b/>
          <w:bCs/>
          <w:sz w:val="20"/>
          <w:szCs w:val="20"/>
          <w:rtl/>
        </w:rPr>
        <w:t>برنامه آموزشی دانشجویان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مقطع کارشناسی ارشد </w:t>
      </w:r>
      <w:r>
        <w:rPr>
          <w:rFonts w:cs="B Nazanin" w:hint="cs"/>
          <w:b/>
          <w:bCs/>
          <w:sz w:val="20"/>
          <w:szCs w:val="20"/>
          <w:rtl/>
        </w:rPr>
        <w:t>رشته کارآفرینی</w:t>
      </w:r>
      <w:r w:rsidRPr="001A40DC">
        <w:rPr>
          <w:rFonts w:cs="B Nazanin" w:hint="cs"/>
          <w:b/>
          <w:bCs/>
          <w:sz w:val="20"/>
          <w:szCs w:val="20"/>
          <w:rtl/>
        </w:rPr>
        <w:t xml:space="preserve"> گرایش بین الملل</w:t>
      </w:r>
      <w:r>
        <w:rPr>
          <w:rFonts w:cs="B Nazanin" w:hint="cs"/>
          <w:b/>
          <w:bCs/>
          <w:rtl/>
        </w:rPr>
        <w:t>( دوره های حضوری )</w:t>
      </w:r>
    </w:p>
    <w:p w:rsidR="00434439" w:rsidRDefault="00434439" w:rsidP="00434439">
      <w:pPr>
        <w:rPr>
          <w:rtl/>
        </w:rPr>
      </w:pPr>
    </w:p>
    <w:p w:rsidR="00434439" w:rsidRPr="000C625D" w:rsidRDefault="00434439" w:rsidP="00434439"/>
    <w:p w:rsidR="00434439" w:rsidRDefault="00434439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tbl>
      <w:tblPr>
        <w:tblStyle w:val="TableGrid"/>
        <w:tblpPr w:leftFromText="180" w:rightFromText="180" w:vertAnchor="text" w:horzAnchor="margin" w:tblpY="763"/>
        <w:bidiVisual/>
        <w:tblW w:w="13230" w:type="dxa"/>
        <w:tblLook w:val="04A0" w:firstRow="1" w:lastRow="0" w:firstColumn="1" w:lastColumn="0" w:noHBand="0" w:noVBand="1"/>
      </w:tblPr>
      <w:tblGrid>
        <w:gridCol w:w="1898"/>
        <w:gridCol w:w="3690"/>
        <w:gridCol w:w="3412"/>
        <w:gridCol w:w="2978"/>
        <w:gridCol w:w="1252"/>
      </w:tblGrid>
      <w:tr w:rsidR="00434439" w:rsidRPr="006E6F09" w:rsidTr="00FE2AF4">
        <w:tc>
          <w:tcPr>
            <w:tcW w:w="189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690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297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25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434439" w:rsidRPr="006E6F09" w:rsidTr="00FE2AF4">
        <w:trPr>
          <w:trHeight w:val="70"/>
        </w:trPr>
        <w:tc>
          <w:tcPr>
            <w:tcW w:w="189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توسعه </w:t>
            </w:r>
          </w:p>
        </w:tc>
        <w:tc>
          <w:tcPr>
            <w:tcW w:w="3690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پیشرفته کارافرینی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قوانین و مقررات کسب و کار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علم اقتصاد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تفکر و رفتار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بازاریابی و برند سازی( مختص گرایش توسعه با تا</w:t>
            </w:r>
            <w:bookmarkStart w:id="0" w:name="_GoBack"/>
            <w:bookmarkEnd w:id="0"/>
            <w:r>
              <w:rPr>
                <w:rFonts w:cs="B Nazanin" w:hint="cs"/>
                <w:sz w:val="18"/>
                <w:szCs w:val="18"/>
                <w:rtl/>
              </w:rPr>
              <w:t>کید بر بازاریابی و تحقیقات بازار  ( اصلی ) ا</w:t>
            </w:r>
          </w:p>
          <w:p w:rsidR="00434439" w:rsidRPr="006E6F0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12" w:type="dxa"/>
          </w:tcPr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استراتژی و نوآوری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تامین مالی کارافرینانه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 تحقیق ( اختیاری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اجباری )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نهادی ( جبرانی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توسعه اقتصادی دیجیتال ( تخصصی )</w:t>
            </w:r>
          </w:p>
          <w:p w:rsidR="00434439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</w:p>
          <w:p w:rsidR="0043443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8" w:type="dxa"/>
          </w:tcPr>
          <w:p w:rsidR="00434439" w:rsidRPr="00DC064B" w:rsidRDefault="00434439" w:rsidP="00FE2AF4">
            <w:pPr>
              <w:rPr>
                <w:rFonts w:cs="B Nazanin"/>
                <w:sz w:val="18"/>
                <w:szCs w:val="18"/>
              </w:rPr>
            </w:pPr>
            <w:r w:rsidRPr="00DC064B">
              <w:rPr>
                <w:rFonts w:cs="B Nazanin" w:hint="cs"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34439" w:rsidRPr="00DC064B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 w:rsidRPr="00DC064B">
              <w:rPr>
                <w:rFonts w:cs="B Nazanin" w:hint="cs"/>
                <w:sz w:val="18"/>
                <w:szCs w:val="18"/>
                <w:rtl/>
              </w:rPr>
              <w:t>توسعه خوشها های صنعتی ( تخصصی )</w:t>
            </w:r>
          </w:p>
          <w:p w:rsidR="00434439" w:rsidRPr="00DC064B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 w:rsidRPr="00DC064B">
              <w:rPr>
                <w:rFonts w:cs="B Nazanin" w:hint="cs"/>
                <w:sz w:val="18"/>
                <w:szCs w:val="18"/>
                <w:rtl/>
              </w:rPr>
              <w:t>بزرگ داده و سیاستگذاری ( تخصصی )</w:t>
            </w:r>
          </w:p>
          <w:p w:rsidR="00434439" w:rsidRPr="00DC064B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 w:rsidRPr="00DC064B">
              <w:rPr>
                <w:rFonts w:cs="B Nazanin" w:hint="cs"/>
                <w:sz w:val="18"/>
                <w:szCs w:val="18"/>
                <w:rtl/>
              </w:rPr>
              <w:t>تجارب سیاستگذاری توسعه کارافرینی ( تخصصی )</w:t>
            </w:r>
          </w:p>
          <w:p w:rsidR="00434439" w:rsidRPr="00DC064B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 w:rsidRPr="00DC064B">
              <w:rPr>
                <w:rFonts w:cs="B Nazanin" w:hint="cs"/>
                <w:sz w:val="18"/>
                <w:szCs w:val="18"/>
                <w:rtl/>
              </w:rPr>
              <w:t xml:space="preserve">نهادهای حمایتی کسب و کارها( تخصصی) </w:t>
            </w:r>
          </w:p>
          <w:p w:rsidR="00434439" w:rsidRPr="00DC064B" w:rsidRDefault="00434439" w:rsidP="00FE2AF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توسعه کارافرینی اجتماعی </w:t>
            </w:r>
            <w:r w:rsidRPr="00DC064B">
              <w:rPr>
                <w:rFonts w:cs="B Nazanin" w:hint="cs"/>
                <w:sz w:val="18"/>
                <w:szCs w:val="18"/>
                <w:rtl/>
              </w:rPr>
              <w:t>( تخصصی)</w:t>
            </w:r>
          </w:p>
        </w:tc>
        <w:tc>
          <w:tcPr>
            <w:tcW w:w="1252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434439" w:rsidRPr="006E6F09" w:rsidTr="00FE2AF4">
        <w:tc>
          <w:tcPr>
            <w:tcW w:w="189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دروس اصلی</w:t>
            </w:r>
          </w:p>
        </w:tc>
        <w:tc>
          <w:tcPr>
            <w:tcW w:w="369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78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52" w:type="dxa"/>
            <w:vMerge w:val="restart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434439" w:rsidRPr="006E6F09" w:rsidTr="00FE2AF4">
        <w:tc>
          <w:tcPr>
            <w:tcW w:w="1898" w:type="dxa"/>
            <w:vAlign w:val="center"/>
          </w:tcPr>
          <w:p w:rsidR="00434439" w:rsidRPr="006E6F09" w:rsidRDefault="00434439" w:rsidP="00FE2A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6F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690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2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78" w:type="dxa"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52" w:type="dxa"/>
            <w:vMerge/>
            <w:vAlign w:val="center"/>
          </w:tcPr>
          <w:p w:rsidR="00434439" w:rsidRPr="006E6F09" w:rsidRDefault="00434439" w:rsidP="00FE2AF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34439" w:rsidRDefault="00434439" w:rsidP="00434439">
      <w:pPr>
        <w:spacing w:before="240"/>
        <w:jc w:val="center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برنامه آموزشی دانشجویان مقطع کارشناسی ارشد رشته کارآفرینی گرایش توسعه  </w:t>
      </w:r>
      <w:r>
        <w:rPr>
          <w:rFonts w:cs="B Nazanin" w:hint="cs"/>
          <w:b/>
          <w:bCs/>
          <w:rtl/>
        </w:rPr>
        <w:t>( دوره های حضوری )</w:t>
      </w:r>
    </w:p>
    <w:p w:rsidR="00434439" w:rsidRPr="000C625D" w:rsidRDefault="00434439" w:rsidP="00434439">
      <w:pPr>
        <w:spacing w:before="240"/>
      </w:pPr>
    </w:p>
    <w:p w:rsidR="00FE0332" w:rsidRPr="00855678" w:rsidRDefault="00FE0332" w:rsidP="00434439">
      <w:pPr>
        <w:spacing w:before="240"/>
        <w:rPr>
          <w:rFonts w:cs="B Nazanin"/>
          <w:b/>
          <w:bCs/>
          <w:sz w:val="20"/>
          <w:szCs w:val="20"/>
        </w:rPr>
      </w:pPr>
    </w:p>
    <w:sectPr w:rsidR="00FE0332" w:rsidRPr="00855678" w:rsidSect="008D53A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D6" w:rsidRDefault="00AE3ED6" w:rsidP="00BB412E">
      <w:pPr>
        <w:spacing w:after="0" w:line="240" w:lineRule="auto"/>
      </w:pPr>
      <w:r>
        <w:separator/>
      </w:r>
    </w:p>
  </w:endnote>
  <w:endnote w:type="continuationSeparator" w:id="0">
    <w:p w:rsidR="00AE3ED6" w:rsidRDefault="00AE3ED6" w:rsidP="00BB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Lucida Sans Unicode"/>
    <w:panose1 w:val="0201060003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D6" w:rsidRDefault="00AE3ED6" w:rsidP="00BB412E">
      <w:pPr>
        <w:spacing w:after="0" w:line="240" w:lineRule="auto"/>
      </w:pPr>
      <w:r>
        <w:separator/>
      </w:r>
    </w:p>
  </w:footnote>
  <w:footnote w:type="continuationSeparator" w:id="0">
    <w:p w:rsidR="00AE3ED6" w:rsidRDefault="00AE3ED6" w:rsidP="00BB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4319"/>
    <w:multiLevelType w:val="hybridMultilevel"/>
    <w:tmpl w:val="45621814"/>
    <w:lvl w:ilvl="0" w:tplc="587C11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A0"/>
    <w:rsid w:val="00000AFB"/>
    <w:rsid w:val="000057E9"/>
    <w:rsid w:val="00012A26"/>
    <w:rsid w:val="00013CC7"/>
    <w:rsid w:val="0002021B"/>
    <w:rsid w:val="00022357"/>
    <w:rsid w:val="0004057A"/>
    <w:rsid w:val="00045A13"/>
    <w:rsid w:val="00056141"/>
    <w:rsid w:val="00063FE2"/>
    <w:rsid w:val="00080F93"/>
    <w:rsid w:val="0008463C"/>
    <w:rsid w:val="0008616D"/>
    <w:rsid w:val="000A04A1"/>
    <w:rsid w:val="000A4B05"/>
    <w:rsid w:val="000C4CE6"/>
    <w:rsid w:val="000D3289"/>
    <w:rsid w:val="000D3408"/>
    <w:rsid w:val="000E0E99"/>
    <w:rsid w:val="000F4BAE"/>
    <w:rsid w:val="00120878"/>
    <w:rsid w:val="0014136E"/>
    <w:rsid w:val="00143F37"/>
    <w:rsid w:val="00147204"/>
    <w:rsid w:val="00153ED5"/>
    <w:rsid w:val="00166174"/>
    <w:rsid w:val="001671CF"/>
    <w:rsid w:val="00167A6C"/>
    <w:rsid w:val="00170571"/>
    <w:rsid w:val="00171C8C"/>
    <w:rsid w:val="00182EC9"/>
    <w:rsid w:val="00185931"/>
    <w:rsid w:val="001A1353"/>
    <w:rsid w:val="001A40DC"/>
    <w:rsid w:val="001A6920"/>
    <w:rsid w:val="001D11DA"/>
    <w:rsid w:val="001F4E54"/>
    <w:rsid w:val="00211E34"/>
    <w:rsid w:val="00234B92"/>
    <w:rsid w:val="00234C3F"/>
    <w:rsid w:val="00236B7E"/>
    <w:rsid w:val="002455FB"/>
    <w:rsid w:val="002462B7"/>
    <w:rsid w:val="002463A8"/>
    <w:rsid w:val="002502BF"/>
    <w:rsid w:val="00253F1B"/>
    <w:rsid w:val="002541C6"/>
    <w:rsid w:val="00270361"/>
    <w:rsid w:val="002749C3"/>
    <w:rsid w:val="00283CB0"/>
    <w:rsid w:val="00287A11"/>
    <w:rsid w:val="002A0223"/>
    <w:rsid w:val="002A0BD5"/>
    <w:rsid w:val="002A46A2"/>
    <w:rsid w:val="002B2C59"/>
    <w:rsid w:val="002B54A6"/>
    <w:rsid w:val="002D4D7A"/>
    <w:rsid w:val="002F14A5"/>
    <w:rsid w:val="002F430C"/>
    <w:rsid w:val="00310B59"/>
    <w:rsid w:val="003140DD"/>
    <w:rsid w:val="00327297"/>
    <w:rsid w:val="0033234D"/>
    <w:rsid w:val="00344DCC"/>
    <w:rsid w:val="00360929"/>
    <w:rsid w:val="003641DD"/>
    <w:rsid w:val="00364CA0"/>
    <w:rsid w:val="00377EEB"/>
    <w:rsid w:val="00382AA2"/>
    <w:rsid w:val="003917C5"/>
    <w:rsid w:val="003930C6"/>
    <w:rsid w:val="003B56E8"/>
    <w:rsid w:val="003B7296"/>
    <w:rsid w:val="003C083C"/>
    <w:rsid w:val="003C227A"/>
    <w:rsid w:val="003E4FEC"/>
    <w:rsid w:val="003E6912"/>
    <w:rsid w:val="003F1E3F"/>
    <w:rsid w:val="003F52B1"/>
    <w:rsid w:val="003F79DF"/>
    <w:rsid w:val="004045CD"/>
    <w:rsid w:val="00417371"/>
    <w:rsid w:val="00417A07"/>
    <w:rsid w:val="00417C93"/>
    <w:rsid w:val="00434439"/>
    <w:rsid w:val="004377D0"/>
    <w:rsid w:val="00457E29"/>
    <w:rsid w:val="00466D2E"/>
    <w:rsid w:val="0047225A"/>
    <w:rsid w:val="004B7EC1"/>
    <w:rsid w:val="004C2326"/>
    <w:rsid w:val="004D58C9"/>
    <w:rsid w:val="004E247A"/>
    <w:rsid w:val="004F0CB3"/>
    <w:rsid w:val="004F243F"/>
    <w:rsid w:val="00513A95"/>
    <w:rsid w:val="005162C7"/>
    <w:rsid w:val="00530920"/>
    <w:rsid w:val="00546F2C"/>
    <w:rsid w:val="00547361"/>
    <w:rsid w:val="00550C11"/>
    <w:rsid w:val="00571A87"/>
    <w:rsid w:val="005906A8"/>
    <w:rsid w:val="00596AFE"/>
    <w:rsid w:val="005A7037"/>
    <w:rsid w:val="005B3D6B"/>
    <w:rsid w:val="005C7BCE"/>
    <w:rsid w:val="005F20A5"/>
    <w:rsid w:val="005F30C3"/>
    <w:rsid w:val="005F4686"/>
    <w:rsid w:val="00623BCF"/>
    <w:rsid w:val="00626053"/>
    <w:rsid w:val="006433E2"/>
    <w:rsid w:val="006549DD"/>
    <w:rsid w:val="0066308A"/>
    <w:rsid w:val="006778E4"/>
    <w:rsid w:val="00682B97"/>
    <w:rsid w:val="006840BC"/>
    <w:rsid w:val="006A11EA"/>
    <w:rsid w:val="006B43FB"/>
    <w:rsid w:val="006D230B"/>
    <w:rsid w:val="006F19CE"/>
    <w:rsid w:val="006F4D14"/>
    <w:rsid w:val="007030D4"/>
    <w:rsid w:val="00707826"/>
    <w:rsid w:val="00725A45"/>
    <w:rsid w:val="00730D1D"/>
    <w:rsid w:val="00742639"/>
    <w:rsid w:val="007512E5"/>
    <w:rsid w:val="00767450"/>
    <w:rsid w:val="007A54AF"/>
    <w:rsid w:val="007C2CFD"/>
    <w:rsid w:val="007D0BE4"/>
    <w:rsid w:val="007F1FCE"/>
    <w:rsid w:val="007F4629"/>
    <w:rsid w:val="00802316"/>
    <w:rsid w:val="00804F05"/>
    <w:rsid w:val="0084033D"/>
    <w:rsid w:val="0084525F"/>
    <w:rsid w:val="00855678"/>
    <w:rsid w:val="0086391D"/>
    <w:rsid w:val="00866DA1"/>
    <w:rsid w:val="0086704F"/>
    <w:rsid w:val="008672F2"/>
    <w:rsid w:val="00871C39"/>
    <w:rsid w:val="008A0BCF"/>
    <w:rsid w:val="008A1928"/>
    <w:rsid w:val="008A5B09"/>
    <w:rsid w:val="008A7B30"/>
    <w:rsid w:val="008D53A0"/>
    <w:rsid w:val="008E059C"/>
    <w:rsid w:val="008E0D18"/>
    <w:rsid w:val="008F1903"/>
    <w:rsid w:val="009100B6"/>
    <w:rsid w:val="00910600"/>
    <w:rsid w:val="009141B0"/>
    <w:rsid w:val="0092440E"/>
    <w:rsid w:val="009275BE"/>
    <w:rsid w:val="0093249E"/>
    <w:rsid w:val="009339FB"/>
    <w:rsid w:val="009548CC"/>
    <w:rsid w:val="009744E8"/>
    <w:rsid w:val="009848C5"/>
    <w:rsid w:val="00994913"/>
    <w:rsid w:val="00996399"/>
    <w:rsid w:val="009B29F7"/>
    <w:rsid w:val="009C1ABC"/>
    <w:rsid w:val="009D036B"/>
    <w:rsid w:val="009D6E2B"/>
    <w:rsid w:val="009E74C6"/>
    <w:rsid w:val="00A05753"/>
    <w:rsid w:val="00A33409"/>
    <w:rsid w:val="00A33CAC"/>
    <w:rsid w:val="00A60165"/>
    <w:rsid w:val="00A63695"/>
    <w:rsid w:val="00A7258E"/>
    <w:rsid w:val="00A80EA5"/>
    <w:rsid w:val="00AA5A93"/>
    <w:rsid w:val="00AC0290"/>
    <w:rsid w:val="00AC5CF5"/>
    <w:rsid w:val="00AC7F86"/>
    <w:rsid w:val="00AD1D7E"/>
    <w:rsid w:val="00AD3EE2"/>
    <w:rsid w:val="00AD453C"/>
    <w:rsid w:val="00AE3ED6"/>
    <w:rsid w:val="00AF79DA"/>
    <w:rsid w:val="00B00996"/>
    <w:rsid w:val="00B038D7"/>
    <w:rsid w:val="00B15F4A"/>
    <w:rsid w:val="00B220BD"/>
    <w:rsid w:val="00B24CE3"/>
    <w:rsid w:val="00B35A24"/>
    <w:rsid w:val="00B459D2"/>
    <w:rsid w:val="00B70D67"/>
    <w:rsid w:val="00B864B0"/>
    <w:rsid w:val="00B91F22"/>
    <w:rsid w:val="00BB412E"/>
    <w:rsid w:val="00BC069C"/>
    <w:rsid w:val="00BE6FB3"/>
    <w:rsid w:val="00BF2B6E"/>
    <w:rsid w:val="00C13FAF"/>
    <w:rsid w:val="00C663A6"/>
    <w:rsid w:val="00C670C8"/>
    <w:rsid w:val="00C829C9"/>
    <w:rsid w:val="00C91797"/>
    <w:rsid w:val="00C958D2"/>
    <w:rsid w:val="00CA789D"/>
    <w:rsid w:val="00CB2ED7"/>
    <w:rsid w:val="00CB3B56"/>
    <w:rsid w:val="00CB4922"/>
    <w:rsid w:val="00CB79F3"/>
    <w:rsid w:val="00CC0B39"/>
    <w:rsid w:val="00CE62FE"/>
    <w:rsid w:val="00CF178D"/>
    <w:rsid w:val="00D037F7"/>
    <w:rsid w:val="00D1321F"/>
    <w:rsid w:val="00D14FD3"/>
    <w:rsid w:val="00D3290A"/>
    <w:rsid w:val="00D370F5"/>
    <w:rsid w:val="00D4782F"/>
    <w:rsid w:val="00D57290"/>
    <w:rsid w:val="00D7578F"/>
    <w:rsid w:val="00D936DC"/>
    <w:rsid w:val="00D95544"/>
    <w:rsid w:val="00D95BD4"/>
    <w:rsid w:val="00DB34AF"/>
    <w:rsid w:val="00DB36BC"/>
    <w:rsid w:val="00DC5140"/>
    <w:rsid w:val="00DD1380"/>
    <w:rsid w:val="00DD41FD"/>
    <w:rsid w:val="00DD43CC"/>
    <w:rsid w:val="00DE43AE"/>
    <w:rsid w:val="00DF3CCA"/>
    <w:rsid w:val="00E05226"/>
    <w:rsid w:val="00E22500"/>
    <w:rsid w:val="00E30736"/>
    <w:rsid w:val="00E40B0B"/>
    <w:rsid w:val="00E47380"/>
    <w:rsid w:val="00E47A82"/>
    <w:rsid w:val="00E60BB0"/>
    <w:rsid w:val="00E650B6"/>
    <w:rsid w:val="00E80A43"/>
    <w:rsid w:val="00E87ECC"/>
    <w:rsid w:val="00E91457"/>
    <w:rsid w:val="00E92651"/>
    <w:rsid w:val="00EA4BB0"/>
    <w:rsid w:val="00EC79C6"/>
    <w:rsid w:val="00ED2701"/>
    <w:rsid w:val="00EE142F"/>
    <w:rsid w:val="00EE2AA5"/>
    <w:rsid w:val="00F06B3E"/>
    <w:rsid w:val="00F11626"/>
    <w:rsid w:val="00F123D5"/>
    <w:rsid w:val="00F20119"/>
    <w:rsid w:val="00F21B84"/>
    <w:rsid w:val="00F45B3B"/>
    <w:rsid w:val="00F50070"/>
    <w:rsid w:val="00F546E0"/>
    <w:rsid w:val="00F66ABE"/>
    <w:rsid w:val="00FB2E9A"/>
    <w:rsid w:val="00FD58C6"/>
    <w:rsid w:val="00FE0332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CF43"/>
  <w15:docId w15:val="{E451AB17-1586-4DDF-B90D-3836460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12E"/>
  </w:style>
  <w:style w:type="paragraph" w:styleId="Footer">
    <w:name w:val="footer"/>
    <w:basedOn w:val="Normal"/>
    <w:link w:val="FooterChar"/>
    <w:uiPriority w:val="99"/>
    <w:semiHidden/>
    <w:unhideWhenUsed/>
    <w:rsid w:val="00BB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12E"/>
  </w:style>
  <w:style w:type="paragraph" w:styleId="ListParagraph">
    <w:name w:val="List Paragraph"/>
    <w:basedOn w:val="Normal"/>
    <w:uiPriority w:val="34"/>
    <w:qFormat/>
    <w:rsid w:val="00E91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7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0332"/>
    <w:pPr>
      <w:spacing w:after="0" w:line="240" w:lineRule="auto"/>
    </w:pPr>
    <w:rPr>
      <w:rFonts w:ascii="DengXian" w:eastAsia="DengXian" w:hAnsi="DengXian" w:cs="Arial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f_ghazinasab</dc:creator>
  <cp:lastModifiedBy>Safari saeedeh</cp:lastModifiedBy>
  <cp:revision>3</cp:revision>
  <cp:lastPrinted>2024-06-01T04:56:00Z</cp:lastPrinted>
  <dcterms:created xsi:type="dcterms:W3CDTF">2024-10-06T06:22:00Z</dcterms:created>
  <dcterms:modified xsi:type="dcterms:W3CDTF">2024-10-06T06:26:00Z</dcterms:modified>
</cp:coreProperties>
</file>