
<file path=[Content_Types].xml><?xml version="1.0" encoding="utf-8"?>
<Types xmlns="http://schemas.openxmlformats.org/package/2006/content-types">
  <Default ContentType="image/gif" Extension="gi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14:paraId="6ECFDD4E" w14:textId="06BBAFCD" w:rsidP="00D9469D" w:rsidR="004F4CD2" w:rsidRDefault="007536C2">
      <w:pPr>
        <w:pStyle w:val="Heading1"/>
      </w:pPr>
      <w:r>
        <w:t>Babak Ziyae</w:t>
      </w:r>
      <w:r w:rsidR="004F4CD2">
        <w:t xml:space="preserve">, </w:t>
      </w:r>
      <w:r w:rsidR="00D9469D">
        <w:t>Ph.D</w:t>
      </w:r>
      <w:r w:rsidR="004F4CD2">
        <w:t>.</w:t>
      </w:r>
    </w:p>
    <w:p w14:paraId="6EBD252D" w14:textId="694833E5" w:rsidP="002366E6" w:rsidR="00182595" w:rsidRDefault="00182595">
      <w:pPr>
        <w:tabs>
          <w:tab w:pos="2670" w:val="left"/>
        </w:tabs>
        <w:autoSpaceDE w:val="0"/>
        <w:autoSpaceDN w:val="0"/>
        <w:adjustRightInd w:val="0"/>
        <w:spacing w:after="0" w:line="240" w:lineRule="auto"/>
        <w:rPr>
          <w:rFonts w:ascii="ArialMT" w:cs="ArialMT" w:hAnsi="ArialMT"/>
          <w:sz w:val="20"/>
          <w:szCs w:val="20"/>
        </w:rPr>
      </w:pPr>
      <w:r>
        <w:rPr>
          <w:rFonts w:ascii="ArialMT" w:cs="ArialMT" w:hAnsi="ArialMT"/>
          <w:sz w:val="20"/>
          <w:szCs w:val="20"/>
        </w:rPr>
        <w:t>Faculty of Entrepreneurship</w:t>
      </w:r>
    </w:p>
    <w:p w14:paraId="2CCA770C" w14:textId="77777777" w:rsidP="002366E6" w:rsidR="004F4CD2" w:rsidRDefault="004F4CD2">
      <w:pPr>
        <w:tabs>
          <w:tab w:pos="2670" w:val="left"/>
        </w:tabs>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University of Tehran</w:t>
      </w:r>
      <w:r w:rsidR="002366E6">
        <w:rPr>
          <w:rFonts w:ascii="ArialMT" w:cs="ArialMT" w:hAnsi="ArialMT"/>
          <w:sz w:val="20"/>
          <w:szCs w:val="20"/>
        </w:rPr>
        <w:tab/>
      </w:r>
    </w:p>
    <w:p w14:paraId="6E45CD6A" w14:textId="01C6D91D" w:rsidP="00182595" w:rsidR="004F4CD2" w:rsidRDefault="004F4CD2" w:rsidRPr="004F4CD2">
      <w:pPr>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 xml:space="preserve">Tel (Direct): </w:t>
      </w:r>
      <w:r w:rsidRPr="004F4CD2">
        <w:rPr>
          <w:rFonts w:ascii="ArialMT" w:cs="ArialMT" w:hAnsi="ArialMT"/>
          <w:sz w:val="20"/>
          <w:szCs w:val="20"/>
        </w:rPr>
        <w:tab/>
      </w:r>
      <w:r w:rsidR="00182595">
        <w:rPr>
          <w:rFonts w:ascii="ArialMT" w:cs="ArialMT" w:hAnsi="ArialMT"/>
          <w:sz w:val="20"/>
          <w:szCs w:val="20"/>
        </w:rPr>
        <w:t>+98 (21)61119350</w:t>
      </w:r>
    </w:p>
    <w:p w14:paraId="4D64D1EE" w14:textId="594F812D" w:rsidP="00182595" w:rsidR="002366E6" w:rsidRDefault="002366E6">
      <w:pPr>
        <w:autoSpaceDE w:val="0"/>
        <w:autoSpaceDN w:val="0"/>
        <w:adjustRightInd w:val="0"/>
        <w:spacing w:after="0" w:line="240" w:lineRule="auto"/>
        <w:rPr>
          <w:rFonts w:ascii="ArialMT" w:cs="ArialMT" w:hAnsi="ArialMT"/>
          <w:sz w:val="20"/>
          <w:szCs w:val="20"/>
        </w:rPr>
      </w:pPr>
      <w:proofErr w:type="gramStart"/>
      <w:r w:rsidRPr="002366E6">
        <w:rPr>
          <w:rFonts w:ascii="ArialMT" w:cs="ArialMT" w:hAnsi="ArialMT"/>
          <w:sz w:val="20"/>
          <w:szCs w:val="20"/>
        </w:rPr>
        <w:t>email</w:t>
      </w:r>
      <w:proofErr w:type="gramEnd"/>
      <w:r w:rsidRPr="002366E6">
        <w:rPr>
          <w:rFonts w:ascii="ArialMT" w:cs="ArialMT" w:hAnsi="ArialMT"/>
          <w:sz w:val="20"/>
          <w:szCs w:val="20"/>
        </w:rPr>
        <w:t xml:space="preserve">: </w:t>
      </w:r>
      <w:r w:rsidRPr="002366E6">
        <w:rPr>
          <w:rFonts w:ascii="ArialMT" w:cs="ArialMT" w:hAnsi="ArialMT"/>
          <w:sz w:val="20"/>
          <w:szCs w:val="20"/>
        </w:rPr>
        <w:tab/>
      </w:r>
      <w:r w:rsidRPr="002366E6">
        <w:rPr>
          <w:rFonts w:ascii="ArialMT" w:cs="ArialMT" w:hAnsi="ArialMT"/>
          <w:sz w:val="20"/>
          <w:szCs w:val="20"/>
        </w:rPr>
        <w:tab/>
      </w:r>
      <w:r w:rsidR="00182595">
        <w:rPr>
          <w:rFonts w:ascii="ArialMT" w:cs="ArialMT" w:hAnsi="ArialMT"/>
          <w:sz w:val="20"/>
          <w:szCs w:val="20"/>
        </w:rPr>
        <w:t>bziyae@ut.ac.ir</w:t>
      </w:r>
    </w:p>
    <w:p w14:paraId="2FD683CF" w14:textId="6C348F8B" w:rsidP="00182595" w:rsidR="002366E6" w:rsidRDefault="002366E6" w:rsidRPr="004F4CD2">
      <w:pPr>
        <w:autoSpaceDE w:val="0"/>
        <w:autoSpaceDN w:val="0"/>
        <w:adjustRightInd w:val="0"/>
        <w:spacing w:after="0" w:line="240" w:lineRule="auto"/>
        <w:rPr>
          <w:rFonts w:ascii="ArialMT" w:cs="ArialMT" w:hAnsi="ArialMT"/>
          <w:sz w:val="20"/>
          <w:szCs w:val="20"/>
        </w:rPr>
      </w:pPr>
      <w:r>
        <w:rPr>
          <w:rFonts w:ascii="ArialMT" w:cs="ArialMT" w:hAnsi="ArialMT"/>
          <w:sz w:val="20"/>
          <w:szCs w:val="20"/>
        </w:rPr>
        <w:t>We</w:t>
      </w:r>
      <w:r w:rsidR="00751E17">
        <w:rPr>
          <w:rFonts w:ascii="ArialMT" w:cs="ArialMT" w:hAnsi="ArialMT"/>
          <w:sz w:val="20"/>
          <w:szCs w:val="20"/>
        </w:rPr>
        <w:t>b</w:t>
      </w:r>
      <w:r>
        <w:rPr>
          <w:rFonts w:ascii="ArialMT" w:cs="ArialMT" w:hAnsi="ArialMT"/>
          <w:sz w:val="20"/>
          <w:szCs w:val="20"/>
        </w:rPr>
        <w:t xml:space="preserve">site:            </w:t>
      </w:r>
      <w:r w:rsidR="00182595">
        <w:rPr>
          <w:rFonts w:ascii="ArialMT" w:cs="ArialMT" w:hAnsi="ArialMT"/>
          <w:sz w:val="20"/>
          <w:szCs w:val="20"/>
        </w:rPr>
        <w:t/>
      </w:r>
    </w:p>
    <w:p w14:paraId="538B68B3" w14:textId="77777777" w:rsidP="003C7771" w:rsidR="003C7771" w:rsidRDefault="003C7771">
      <w:r>
        <w:rPr>
          <w:noProof/>
          <w:lang w:bidi="fa-IR"/>
        </w:rPr>
        <mc:AlternateContent>
          <mc:Choice Requires="wps">
            <w:drawing>
              <wp:anchor allowOverlap="1" behindDoc="0" distB="0" distL="114300" distR="114300" distT="0" layoutInCell="1" locked="0" relativeHeight="251659264" simplePos="0" wp14:anchorId="48F257CA" wp14:editId="141EB8BA">
                <wp:simplePos x="0" y="0"/>
                <wp:positionH relativeFrom="column">
                  <wp:posOffset>19049</wp:posOffset>
                </wp:positionH>
                <wp:positionV relativeFrom="paragraph">
                  <wp:posOffset>81280</wp:posOffset>
                </wp:positionV>
                <wp:extent cx="5876925" cy="19050"/>
                <wp:effectExtent b="114300" l="57150" r="85725" t="19050"/>
                <wp:wrapNone/>
                <wp:docPr id="2" name="Straight Connector 2"/>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1.5pt,6.4pt" id="Straight Connector 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s/NvcGwIAAHkEAAAOAAAAZHJzL2Uyb0RvYy54bWysVE1v2zAMvQ/YfxB0X+y4S5cacXpIsV2G rWi67azIUixUX6CUOPn3o2THC/Z1GOaDIIrk4+MT5dX9yWhyFBCUsw2dz0pKhOWuVXbf0C/P798s KQmR2ZZpZ0VDzyLQ+/XrV6ve16JyndOtAIIgNtS9b2gXo6+LIvBOGBZmzguLTunAsIgm7IsWWI/o RhdVWd4WvYPWg+MiBDx9GJx0nfGlFDx+ljKISHRDkVvMK+R1l9ZivWL1HpjvFB9psH9gYZiyWHSC emCRkQOoX6CM4uCCk3HGnSmclIqL3AN2My9/6mbbMS9yLyhO8JNM4f/B8k/HRyCqbWhFiWUGr2gb gal9F8nGWYsCOiBV0qn3ocbwjX2E0Qr+EVLTJwmGSK38VxyBLAM2Rk5Z5fOksjhFwvFwsXx3e1ct KOHom9+Vi3wLxQCT4DyE+EE4Q9KmoVrZJAKr2fFjiFgaQy8h6Vjka0ZXMtwhCth2bU92+gBPDBtb lMsSr75VCexmOR8MnIHF2zJ9lDC9x+GNlICL31Tssu6J94XNRgM5MhyhnWb8ZSCjfceGwwyTFBqJ YXTeT1yydUWzSFIO4uVdPGuRSmn7JCReBop0k4vkZyCm6u3LfCyTI1OKVFpPSQPhPyaNsSltIDMl Vn+vNkXnis7GKdEo6+B3yfF0oSqHeNTgqte03bn2nEcpO3C+s0zjW0wP6NrO6T/+GOvvAAAA//8D AFBLAwQUAAYACAAAACEAQrlJ59wAAAAHAQAADwAAAGRycy9kb3ducmV2LnhtbEyPT0vDQBDF74Lf YRnBm90YaYlpNqUKoiAi1l56m2THbHD/hOw2Tb+940mP897jze9Vm9lZMdEY++AV3C4yEOTboHvf Kdh/Pt0UIGJCr9EGTwrOFGFTX15UWOpw8h807VInuMTHEhWYlIZSytgachgXYSDP3lcYHSY+x07q EU9c7qzMs2wlHfaePxgc6NFQ+707OgV4di+vOI2Dfd6/r7b4ZuKheVDq+mrerkEkmtNfGH7xGR1q ZmrC0esorII7XpJYznkA2/d5sQTRsLAsQNaV/M9f/wAAAP//AwBQSwECLQAUAAYACAAAACEAtoM4 kv4AAADhAQAAEwAAAAAAAAAAAAAAAAAAAAAAW0NvbnRlbnRfVHlwZXNdLnhtbFBLAQItABQABgAI AAAAIQA4/SH/1gAAAJQBAAALAAAAAAAAAAAAAAAAAC8BAABfcmVscy8ucmVsc1BLAQItABQABgAI AAAAIQCs/NvcGwIAAHkEAAAOAAAAAAAAAAAAAAAAAC4CAABkcnMvZTJvRG9jLnhtbFBLAQItABQA BgAIAAAAIQBCuUnn3AAAAAcBAAAPAAAAAAAAAAAAAAAAAHUEAABkcnMvZG93bnJldi54bWxQSwUG AAAAAAQABADzAAAAfgUAAAAA " o:spid="_x0000_s1026" strokecolor="black [3200]" strokeweight="1.5pt"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to="464.25pt,7.9pt" w14:anchorId="77AD7D49">
                <v:stroke joinstyle="miter"/>
                <v:shadow color="black" offset="0,3pt" on="t" opacity="26214f" origin=",-.5"/>
              </v:line>
            </w:pict>
          </mc:Fallback>
        </mc:AlternateContent>
      </w:r>
    </w:p>
    <w:p w14:paraId="37AAE783" w14:textId="6F39D5C6" w:rsidP="003C7771" w:rsidR="003C7771" w:rsidRDefault="00182595">
      <w:pPr>
        <w:autoSpaceDE w:val="0"/>
        <w:autoSpaceDN w:val="0"/>
        <w:adjustRightInd w:val="0"/>
        <w:spacing w:after="0" w:line="240" w:lineRule="auto"/>
        <w:rPr>
          <w:rFonts w:ascii="ArialMT" w:cs="ArialMT" w:hAnsi="ArialMT"/>
          <w:sz w:val="20"/>
          <w:szCs w:val="20"/>
        </w:rPr>
      </w:pPr>
      <w:r>
        <w:rPr>
          <w:rFonts w:ascii="ArialMT" w:cs="ArialMT" w:hAnsi="ArialMT"/>
          <w:sz w:val="20"/>
          <w:szCs w:val="20"/>
        </w:rPr>
        <w:t/>
      </w:r>
    </w:p>
    <w:p w14:paraId="3773C42D" w14:textId="77777777" w:rsidP="003C7771" w:rsidR="00182595" w:rsidRDefault="00182595" w:rsidRPr="003C7771">
      <w:pPr>
        <w:autoSpaceDE w:val="0"/>
        <w:autoSpaceDN w:val="0"/>
        <w:adjustRightInd w:val="0"/>
        <w:spacing w:after="0" w:line="240" w:lineRule="auto"/>
        <w:rPr>
          <w:rFonts w:ascii="ArialMT" w:cs="ArialMT" w:hAnsi="ArialMT"/>
          <w:sz w:val="20"/>
          <w:szCs w:val="20"/>
        </w:rPr>
      </w:pPr>
    </w:p>
    <w:p w14:paraId="32805652" w14:textId="77777777" w:rsidP="00751E17" w:rsidR="004F4CD2" w:rsidRDefault="004F4CD2">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EDUCATION</w:t>
      </w:r>
    </w:p>
    <w:p w14:paraId="007C5771" w14:textId="77777777" w:rsidP="00270CD9" w:rsidR="00BC33B2" w:rsidRDefault="00BC33B2">
      <w:pPr>
        <w:autoSpaceDE w:val="0"/>
        <w:autoSpaceDN w:val="0"/>
        <w:adjustRightInd w:val="0"/>
        <w:spacing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1312" simplePos="0" wp14:anchorId="79A170F6" wp14:editId="417792D1">
                <wp:simplePos x="0" y="0"/>
                <wp:positionH relativeFrom="column">
                  <wp:posOffset>0</wp:posOffset>
                </wp:positionH>
                <wp:positionV relativeFrom="paragraph">
                  <wp:posOffset>14605</wp:posOffset>
                </wp:positionV>
                <wp:extent cx="5876925" cy="19050"/>
                <wp:effectExtent b="114300" l="57150" r="85725" t="19050"/>
                <wp:wrapNone/>
                <wp:docPr id="4" name="Straight Connector 4"/>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15pt" id="Straight Connector 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QOqdAGwIAAHkEAAAOAAAAZHJzL2Uyb0RvYy54bWysVEuP2jAQvlfqf7B8LwksbNmIsAdW7aVq 0dLH2Tg2sdYvjQ2Bf9+xE1LU16FqDpbHM/PNN5/HWT2ejSYnAUE5W9PppKREWO4aZQ81/fL53Zsl JSEy2zDtrKjpRQT6uH79atX5Ssxc63QjgCCIDVXna9rG6KuiCLwVhoWJ88KiUzowLKIJh6IB1iG6 0cWsLO+LzkHjwXERAp4+9U66zvhSCh4/SRlEJLqmyC3mFfK6T2uxXrHqAMy3ig802D+wMExZLDpC PbHIyBHUL1BGcXDByTjhzhROSsVF7gG7mZY/dbNrmRe5FxQn+FGm8P9g+cfTFohqajqnxDKDV7SL wNShjWTjrEUBHZB50qnzocLwjd3CYAW/hdT0WYIhUiv/FUcgy4CNkXNW+TKqLM6RcDxcLN/eP8wW lHD0TR/KRb6FoodJcB5CfC+cIWlTU61sEoFV7PQhRCyNodeQdCzyNaMrGe4YBezapiN7fYRnho0t ymWJV9+oBHa3nPYGzsBiXqaPEqYPOLyREnDxm4pt1j3xvrLZaCAnhiO014y/9GS0b1l/mGGSQgMx jM77kUu2bmgWScpevLyLFy1SKW2fhcTLQJHucpH8DMRYvXmZDmVyZEqRSusxqSf8x6QhNqX1ZMbE 2d+rjdG5orNxTDTKOvhdcjxfqco+HjW46TVt96655FHKDpzvLNPwFtMDurVz+o8/xvo7AAAA//8D AFBLAwQUAAYACAAAACEABkEsbNsAAAAEAQAADwAAAGRycy9kb3ducmV2LnhtbEyPQUvDQBSE74L/ YXmCN7sxJUXTbEoVREFErL14e8m+JsHdt2F3m6b/3vWkx2GGmW+qzWyNmMiHwbGC20UGgrh1euBO wf7z6eYORIjIGo1jUnCmAJv68qLCUrsTf9C0i51IJRxKVNDHOJZShrYni2HhRuLkHZy3GJP0ndQe T6ncGpln2UpaHDgt9DjSY0/t9+5oFeDZvrzi5EfzvH9fbfGtD1/Ng1LXV/N2DSLSHP/C8Iuf0KFO TI07sg7CKEhHooJ8CSKZ93lRgGgUFEuQdSX/w9c/AAAA//8DAFBLAQItABQABgAIAAAAIQC2gziS /gAAAOEBAAATAAAAAAAAAAAAAAAAAAAAAABbQ29udGVudF9UeXBlc10ueG1sUEsBAi0AFAAGAAgA AAAhADj9If/WAAAAlAEAAAsAAAAAAAAAAAAAAAAALwEAAF9yZWxzLy5yZWxzUEsBAi0AFAAGAAgA AAAhAFA6p0AbAgAAeQQAAA4AAAAAAAAAAAAAAAAALgIAAGRycy9lMm9Eb2MueG1sUEsBAi0AFAAG AAgAAAAhAAZBLGzbAAAABAEAAA8AAAAAAAAAAAAAAAAAdQQAAGRycy9kb3ducmV2LnhtbFBLBQYA AAAABAAEAPMAAAB9BQAAAAA= " o:spid="_x0000_s1026" strokecolor="black [3200]" strokeweight="1.5pt"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to="462.75pt,2.65pt" w14:anchorId="52D8459F">
                <v:stroke joinstyle="miter"/>
                <v:shadow color="black" offset="0,3pt" on="t" opacity="26214f" origin=",-.5"/>
              </v:line>
            </w:pict>
          </mc:Fallback>
        </mc:AlternateContent>
      </w:r>
    </w:p>
    <w:p w14:paraId="1479C242" w14:textId="57E3BD59" w:rsidP="00A4667A" w:rsidR="00930430" w:rsidRDefault="00A4667A">
      <w:pPr>
        <w:tabs>
          <w:tab w:pos="7920" w:val="left"/>
        </w:tabs>
        <w:autoSpaceDE w:val="0"/>
        <w:autoSpaceDN w:val="0"/>
        <w:adjustRightInd w:val="0"/>
        <w:spacing w:after="0" w:line="240" w:lineRule="auto"/>
        <w:rPr>
          <w:rFonts w:ascii="Arial-ItalicMT" w:cs="Arial-ItalicMT" w:hAnsi="Arial-ItalicMT"/>
          <w:i/>
          <w:iCs/>
          <w:sz w:val="20"/>
          <w:szCs w:val="20"/>
        </w:rPr>
      </w:pPr>
      <w:r>
        <w:rPr>
          <w:rFonts w:ascii="Arial-BoldMT" w:cs="Arial-BoldMT" w:hAnsi="Arial-BoldMT"/>
          <w:b/>
          <w:bCs/>
          <w:sz w:val="20"/>
          <w:szCs w:val="20"/>
        </w:rPr>
        <w:t/>
      </w:r>
      <w:r>
        <w:rPr>
          <w:rFonts w:ascii="Arial-BoldMT" w:hAnsi="Arial-BoldMT" w:cs="Arial-BoldMT" w:eastAsia="Arial-BoldMT"/>
          <w:b w:val="true"/>
          <w:sz w:val="20"/>
        </w:rPr>
        <w:t>Ph.D In Entrepreneurship  Management</w:t>
        <w:br/>
      </w:r>
      <w:r>
        <w:rPr>
          <w:rFonts w:ascii="ArialMT" w:hAnsi="ArialMT" w:cs="ArialMT" w:eastAsia="ArialMT"/>
          <w:sz w:val="20"/>
        </w:rPr>
        <w:t>University Putra Malaysia (UPM)</w:t>
      </w:r>
      <w:r>
        <w:tab/>
        <w:tab/>
        <w:t>null-yesr-char-null-yesr-char</w:t>
        <w:br/>
      </w:r>
    </w:p>
    <w:p w14:paraId="3319D95F" w14:textId="77777777" w:rsidP="003C7771" w:rsidR="00BC33B2" w:rsidRDefault="00BC33B2">
      <w:pPr>
        <w:autoSpaceDE w:val="0"/>
        <w:autoSpaceDN w:val="0"/>
        <w:adjustRightInd w:val="0"/>
        <w:spacing w:after="0" w:line="240" w:lineRule="auto"/>
        <w:rPr>
          <w:rFonts w:ascii="Arial-BoldMT" w:cs="Arial-BoldMT" w:hAnsi="Arial-BoldMT"/>
          <w:b/>
          <w:bCs/>
          <w:sz w:val="24"/>
          <w:szCs w:val="24"/>
        </w:rPr>
      </w:pPr>
    </w:p>
    <w:p w14:paraId="01B4ED3A" w14:textId="77777777" w:rsidP="00751E17" w:rsidR="003C7771" w:rsidRDefault="003C7771">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PUBLICATIONS</w:t>
      </w:r>
    </w:p>
    <w:p w14:paraId="14FD8A23" w14:textId="77777777" w:rsidP="003C7771" w:rsidR="003C7771" w:rsidRDefault="00BC33B2">
      <w:pPr>
        <w:autoSpaceDE w:val="0"/>
        <w:autoSpaceDN w:val="0"/>
        <w:adjustRightInd w:val="0"/>
        <w:spacing w:after="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5408" simplePos="0" wp14:anchorId="234822BC" wp14:editId="216952BA">
                <wp:simplePos x="0" y="0"/>
                <wp:positionH relativeFrom="column">
                  <wp:posOffset>0</wp:posOffset>
                </wp:positionH>
                <wp:positionV relativeFrom="paragraph">
                  <wp:posOffset>18415</wp:posOffset>
                </wp:positionV>
                <wp:extent cx="5876925" cy="19050"/>
                <wp:effectExtent b="114300" l="57150" r="85725" t="19050"/>
                <wp:wrapNone/>
                <wp:docPr id="6" name="Straight Connector 6"/>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45pt" id="Straight Connector 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7elyCGwIAAHkEAAAOAAAAZHJzL2Uyb0RvYy54bWysVE2P2jAQvVfqf7B8LwlsoWxE2AOr9lK1 aNm2Z+PYxFp/aWwI/PuOnZCifh2q5mB5PDNv3jyPs3o4G01OAoJytqbTSUmJsNw1yh5q+uX5/Zsl JSEy2zDtrKjpRQT6sH79atX5Ssxc63QjgCCIDVXna9rG6KuiCLwVhoWJ88KiUzowLKIJh6IB1iG6 0cWsLBdF56Dx4LgIAU8feyddZ3wpBY+fpQwiEl1T5BbzCnndp7VYr1h1AOZbxQca7B9YGKYsFh2h Hllk5AjqFyijOLjgZJxwZwonpeIi94DdTMufutm1zIvcC4oT/ChT+H+w/NNpC0Q1NV1QYpnBK9pF YOrQRrJx1qKADsgi6dT5UGH4xm5hsILfQmr6LMEQqZX/iiOQZcDGyDmrfBlVFudIOB7Ol+8W97M5 JRx90/tynm+h6GESnIcQPwhnSNrUVCubRGAVO30MEUtj6DUkHYt8zehKhjtGAbu26cheH+GJYWPz clni1Tcqgd0tp72BMzB/W6aPEqYPOLyREnDxm4pt1j3xvrLZaCAnhiO014y/9GS0b1l/mGGSQgMx jM77kUu2bmgWScpevLyLFy1SKW2fhMTLQJHucpH8DMRYvXmZDmVyZEqRSusxqSf8x6QhNqX1ZMbE 2d+rjdG5orNxTDTKOvhdcjxfqco+HjW46TVt96655FHKDpzvLNPwFtMDurVz+o8/xvo7AAAA//8D AFBLAwQUAAYACAAAACEAptIxn9oAAAAEAQAADwAAAGRycy9kb3ducmV2LnhtbEyPQUvEMBSE74L/ ITzBm5ta6GJrX5dVEAURcd2Lt9cmNsXkpTTZbvffG0/ucZhh5pt6szgrZj2FwTPC7SoDobnzauAe Yf/5dHMHIkRiRdazRjjpAJvm8qKmSvkjf+h5F3uRSjhUhGBiHCspQ2e0o7Dyo+bkffvJUUxy6qWa 6JjKnZV5lq2lo4HTgqFRPxrd/ewODoFO7uWV5mm0z/v39ZbeTPhqHxCvr5btPYiol/gfhj/8hA5N Ymr9gVUQFiEdiQh5CSKZZV4UIFqEogTZ1PIcvvkFAAD//wMAUEsBAi0AFAAGAAgAAAAhALaDOJL+ AAAA4QEAABMAAAAAAAAAAAAAAAAAAAAAAFtDb250ZW50X1R5cGVzXS54bWxQSwECLQAUAAYACAAA ACEAOP0h/9YAAACUAQAACwAAAAAAAAAAAAAAAAAvAQAAX3JlbHMvLnJlbHNQSwECLQAUAAYACAAA ACEAO3pcghsCAAB5BAAADgAAAAAAAAAAAAAAAAAuAgAAZHJzL2Uyb0RvYy54bWxQSwECLQAUAAYA CAAAACEAptIxn9oAAAAEAQAADwAAAAAAAAAAAAAAAAB1BAAAZHJzL2Rvd25yZXYueG1sUEsFBgAA AAAEAAQA8wAAAHwFAAAAAA== " o:spid="_x0000_s1026" strokecolor="black [3200]" strokeweight="1.5pt"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to="462.75pt,2.95pt" w14:anchorId="59F967E1">
                <v:stroke joinstyle="miter"/>
                <v:shadow color="black" offset="0,3pt" on="t" opacity="26214f" origin=",-.5"/>
              </v:line>
            </w:pict>
          </mc:Fallback>
        </mc:AlternateContent>
      </w:r>
    </w:p>
    <w:tbl>
      <w:tblPr>
        <w:tblStyle w:val="TableGrid"/>
        <w:tblW w:type="dxa" w:w="5706"/>
        <w:tblInd w:type="dxa" w:w="167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Look w:firstColumn="1" w:firstRow="1" w:lastColumn="0" w:lastRow="0" w:noHBand="0" w:noVBand="1" w:val="04A0"/>
      </w:tblPr>
      <w:tblGrid>
        <w:gridCol w:w="1017"/>
        <w:gridCol w:w="1039"/>
        <w:gridCol w:w="950"/>
        <w:gridCol w:w="1350"/>
        <w:gridCol w:w="1350"/>
      </w:tblGrid>
      <w:tr w14:paraId="4144590C" w14:textId="4C6409C6" w:rsidR="00D52FDE" w:rsidRPr="008429B7" w:rsidTr="00D5351D">
        <w:tc>
          <w:tcPr>
            <w:tcW w:type="dxa" w:w="1017"/>
          </w:tcPr>
          <w:p w14:paraId="5BB69E30" w14:textId="08E28383"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6</w:t>
            </w:r>
            <w:proofErr w:type="spellEnd"/>
          </w:p>
        </w:tc>
        <w:tc>
          <w:tcPr>
            <w:tcW w:type="dxa" w:w="1039"/>
          </w:tcPr>
          <w:p w14:paraId="07DF8895" w14:textId="326F6BB2"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2</w:t>
            </w:r>
            <w:proofErr w:type="spellEnd"/>
          </w:p>
        </w:tc>
        <w:tc>
          <w:tcPr>
            <w:tcW w:type="dxa" w:w="950"/>
          </w:tcPr>
          <w:p w14:paraId="25877A3F" w14:textId="4BC5AB65"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45</w:t>
            </w:r>
            <w:proofErr w:type="spellEnd"/>
          </w:p>
        </w:tc>
        <w:tc>
          <w:tcPr>
            <w:tcW w:type="dxa" w:w="1350"/>
          </w:tcPr>
          <w:p w14:paraId="59698C9D" w14:textId="0875FD30"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22</w:t>
            </w:r>
            <w:proofErr w:type="spellEnd"/>
          </w:p>
        </w:tc>
        <w:tc>
          <w:tcPr>
            <w:tcW w:type="dxa" w:w="1350"/>
          </w:tcPr>
          <w:p w14:paraId="34D7D436" w14:textId="678928DE"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5</w:t>
            </w:r>
            <w:proofErr w:type="spellEnd"/>
          </w:p>
        </w:tc>
      </w:tr>
      <w:tr w14:paraId="6AF57F17" w14:textId="56F4E8F1" w:rsidR="00D52FDE" w:rsidRPr="008429B7" w:rsidTr="00D5351D">
        <w:tc>
          <w:tcPr>
            <w:tcW w:type="dxa" w:w="1017"/>
          </w:tcPr>
          <w:p w14:paraId="7618FE6B" w14:textId="50611B73" w:rsidP="008429B7" w:rsidR="00D52FDE" w:rsidRDefault="0061331D"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Ci</w:t>
            </w:r>
            <w:r w:rsidR="00D52FDE" w:rsidRPr="008429B7">
              <w:rPr>
                <w:rFonts w:ascii="Arial-BoldItalicMT" w:cs="Arial-BoldItalicMT" w:hAnsi="Arial-BoldItalicMT"/>
                <w:sz w:val="20"/>
                <w:szCs w:val="20"/>
              </w:rPr>
              <w:t>tation</w:t>
            </w:r>
            <w:r w:rsidR="00965872">
              <w:rPr>
                <w:rFonts w:ascii="Arial-BoldItalicMT" w:cs="Arial-BoldItalicMT" w:hAnsi="Arial-BoldItalicMT"/>
                <w:sz w:val="20"/>
                <w:szCs w:val="20"/>
              </w:rPr>
              <w:t>s</w:t>
            </w:r>
          </w:p>
        </w:tc>
        <w:tc>
          <w:tcPr>
            <w:tcW w:type="dxa" w:w="1039"/>
          </w:tcPr>
          <w:p w14:paraId="37E53FA4" w14:textId="24CCFF11"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h-Index</w:t>
            </w:r>
          </w:p>
        </w:tc>
        <w:tc>
          <w:tcPr>
            <w:tcW w:type="dxa" w:w="950"/>
          </w:tcPr>
          <w:p w14:paraId="70C7384A" w14:textId="2CFE5B7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Article</w:t>
            </w:r>
          </w:p>
        </w:tc>
        <w:tc>
          <w:tcPr>
            <w:tcW w:type="dxa" w:w="1350"/>
          </w:tcPr>
          <w:p w14:paraId="25C75430" w14:textId="6433A99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Conference</w:t>
            </w:r>
          </w:p>
        </w:tc>
        <w:tc>
          <w:tcPr>
            <w:tcW w:type="dxa" w:w="1350"/>
          </w:tcPr>
          <w:p w14:paraId="0C9950C7" w14:textId="35082BB1" w:rsidP="008429B7" w:rsidR="00D52FDE" w:rsidRDefault="00D52FDE"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Book</w:t>
            </w:r>
          </w:p>
        </w:tc>
      </w:tr>
    </w:tbl>
    <w:p w14:paraId="16BA8CD6" w14:textId="77777777" w:rsidP="003C7771" w:rsidR="00D5351D" w:rsidRDefault="00D5351D">
      <w:pPr>
        <w:autoSpaceDE w:val="0"/>
        <w:autoSpaceDN w:val="0"/>
        <w:adjustRightInd w:val="0"/>
        <w:spacing w:after="0" w:line="240" w:lineRule="auto"/>
        <w:rPr>
          <w:rFonts w:ascii="Arial-BoldItalicMT" w:cs="Arial-BoldItalicMT" w:hAnsi="Arial-BoldItalicMT"/>
          <w:b/>
          <w:bCs/>
          <w:i/>
          <w:iCs/>
          <w:sz w:val="20"/>
          <w:szCs w:val="20"/>
        </w:rPr>
      </w:pPr>
    </w:p>
    <w:p w14:paraId="5DA91FCE" w14:textId="279192D4" w:rsidP="003C7771" w:rsidR="00DC693C" w:rsidRDefault="00ED33AC">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Article</w:t>
      </w:r>
      <w:r w:rsidR="00FC2134">
        <w:rPr>
          <w:rFonts w:ascii="Arial-BoldItalicMT" w:cs="Arial-BoldItalicMT" w:hAnsi="Arial-BoldItalicMT"/>
          <w:b/>
          <w:bCs/>
          <w:i/>
          <w:iCs/>
          <w:sz w:val="20"/>
          <w:szCs w:val="20"/>
        </w:rPr>
        <w:t>s</w:t>
      </w:r>
    </w:p>
    <w:p w14:paraId="3C36106E"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012129B3" w14:textId="5DCC9D2F" w:rsidP="00A250B0" w:rsidR="0077791A" w:rsidRDefault="00320D1E" w:rsidRPr="00553C40">
      <w:pPr>
        <w:pStyle w:val="ListParagraph"/>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Investigating the Factors affecting knowledge transfer and its impact on innovation performance of international strategic alliances of pharmaceutical SMEs. Ziyae Babak, Rezvani Mehran, Ahmadian Yasamin (2021)., entrepreneurship development, 13(4), 601-619.</w:t>
        <w:br/>
        <w:br/>
      </w:r>
      <w:r>
        <w:rPr>
          <w:rFonts w:ascii="Arial-BoldMT" w:hAnsi="Arial-BoldMT" w:cs="Arial-BoldMT" w:eastAsia="Arial-BoldMT"/>
          <w:b w:val="true"/>
          <w:sz w:val="20"/>
        </w:rPr>
        <w:t xml:space="preserve">2.  </w:t>
      </w:r>
      <w:r>
        <w:rPr>
          <w:rFonts w:ascii="Arial-BoldMT" w:hAnsi="Arial-BoldMT" w:cs="Arial-BoldMT" w:eastAsia="Arial-BoldMT"/>
          <w:sz w:val="20"/>
        </w:rPr>
        <w:t>Designing a comprehensive model of corporate governance with an open innovation approach in insurance industry. Ziyae Babak (2020)., inovation management in defensive organizations, 3(3), 25-50.</w:t>
        <w:br/>
        <w:br/>
      </w:r>
      <w:r>
        <w:rPr>
          <w:rFonts w:ascii="Arial-BoldMT" w:hAnsi="Arial-BoldMT" w:cs="Arial-BoldMT" w:eastAsia="Arial-BoldMT"/>
          <w:b w:val="true"/>
          <w:sz w:val="20"/>
        </w:rPr>
        <w:t xml:space="preserve">3.  </w:t>
      </w:r>
      <w:r>
        <w:rPr>
          <w:rFonts w:ascii="Arial-BoldMT" w:hAnsi="Arial-BoldMT" w:cs="Arial-BoldMT" w:eastAsia="Arial-BoldMT"/>
          <w:sz w:val="20"/>
        </w:rPr>
        <w:t>Exploring the relationship between corporate entrepreneurship and firm performance: the mediating effect of strategic entrepreneurship. Ziyae Babak, Sadeghi Hossein (2020)., Baltic Journal of Management, 15(5).</w:t>
        <w:br/>
        <w:br/>
      </w:r>
      <w:r>
        <w:rPr>
          <w:rFonts w:ascii="Arial-BoldMT" w:hAnsi="Arial-BoldMT" w:cs="Arial-BoldMT" w:eastAsia="Arial-BoldMT"/>
          <w:b w:val="true"/>
          <w:sz w:val="20"/>
        </w:rPr>
        <w:t xml:space="preserve">4.  </w:t>
      </w:r>
      <w:r>
        <w:rPr>
          <w:rFonts w:ascii="Arial-BoldMT" w:hAnsi="Arial-BoldMT" w:cs="Arial-BoldMT" w:eastAsia="Arial-BoldMT"/>
          <w:sz w:val="20"/>
        </w:rPr>
        <w:t>Linking strategic entrepreneurship to business growth in Iranian IoT-based companies. Ziyae Babak, Vaghar Mosavi Majid (2020)., KYBERNETES, 50(1).</w:t>
        <w:br/>
        <w:br/>
      </w:r>
      <w:r>
        <w:rPr>
          <w:rFonts w:ascii="Arial-BoldMT" w:hAnsi="Arial-BoldMT" w:cs="Arial-BoldMT" w:eastAsia="Arial-BoldMT"/>
          <w:b w:val="true"/>
          <w:sz w:val="20"/>
        </w:rPr>
        <w:t xml:space="preserve">5.  </w:t>
      </w:r>
      <w:r>
        <w:rPr>
          <w:rFonts w:ascii="Arial-BoldMT" w:hAnsi="Arial-BoldMT" w:cs="Arial-BoldMT" w:eastAsia="Arial-BoldMT"/>
          <w:sz w:val="20"/>
        </w:rPr>
        <w:t>The effect of components of university Spin offs companies on the development of university internationalization. Ziyae Babak, Rezvani Mehran, Mobaraki Mohammad Hassan, Tajpour Mahdi (2020)., Iranian Higher Education Quarterly, 11(3).</w:t>
        <w:br/>
        <w:br/>
      </w:r>
      <w:r>
        <w:rPr>
          <w:rFonts w:ascii="Arial-BoldMT" w:hAnsi="Arial-BoldMT" w:cs="Arial-BoldMT" w:eastAsia="Arial-BoldMT"/>
          <w:b w:val="true"/>
          <w:sz w:val="20"/>
        </w:rPr>
        <w:t xml:space="preserve">6.  </w:t>
      </w:r>
      <w:r>
        <w:rPr>
          <w:rFonts w:ascii="Arial-BoldMT" w:hAnsi="Arial-BoldMT" w:cs="Arial-BoldMT" w:eastAsia="Arial-BoldMT"/>
          <w:sz w:val="20"/>
        </w:rPr>
        <w:t>Systematic Theoretical FoUndation of Social Trade. Mobaraki Mohammad Hassan, Ziyae Babak, Sakhdari Kamal, Shah Bodaghian Mostapha (2020)., business management perspective, 17(36), 95-115.</w:t>
        <w:br/>
        <w:br/>
      </w:r>
      <w:r>
        <w:rPr>
          <w:rFonts w:ascii="Arial-BoldMT" w:hAnsi="Arial-BoldMT" w:cs="Arial-BoldMT" w:eastAsia="Arial-BoldMT"/>
          <w:b w:val="true"/>
          <w:sz w:val="20"/>
        </w:rPr>
        <w:t xml:space="preserve">7.  </w:t>
      </w:r>
      <w:r>
        <w:rPr>
          <w:rFonts w:ascii="Arial-BoldMT" w:hAnsi="Arial-BoldMT" w:cs="Arial-BoldMT" w:eastAsia="Arial-BoldMT"/>
          <w:sz w:val="20"/>
        </w:rPr>
        <w:t>Innovative scenario planning of petrochemical enterprises in the Iranian community. Ziyae Babak (2020)., JOURNAL OF ENTERPRISING COMMUNITIES-PEOPLE AND PLACES IN THE GLOBAL ECONOMY, 14(3), 465-480.</w:t>
        <w:br/>
        <w:br/>
      </w:r>
      <w:r>
        <w:rPr>
          <w:rFonts w:ascii="Arial-BoldMT" w:hAnsi="Arial-BoldMT" w:cs="Arial-BoldMT" w:eastAsia="Arial-BoldMT"/>
          <w:b w:val="true"/>
          <w:sz w:val="20"/>
        </w:rPr>
        <w:t xml:space="preserve">8.  </w:t>
      </w:r>
      <w:r>
        <w:rPr>
          <w:rFonts w:ascii="Arial-BoldMT" w:hAnsi="Arial-BoldMT" w:cs="Arial-BoldMT" w:eastAsia="Arial-BoldMT"/>
          <w:sz w:val="20"/>
        </w:rPr>
        <w:t>The Effect of Entrepreneurial Orientation and Electronic Readiness on the Performance of Sport Startups. Ziyae Babak, Toutifar Tehranpour Mohammad Mahdi (2020)., Sport Management, 11(4), 705-721.</w:t>
        <w:br/>
        <w:br/>
      </w:r>
      <w:r>
        <w:rPr>
          <w:rFonts w:ascii="Arial-BoldMT" w:hAnsi="Arial-BoldMT" w:cs="Arial-BoldMT" w:eastAsia="Arial-BoldMT"/>
          <w:b w:val="true"/>
          <w:sz w:val="20"/>
        </w:rPr>
        <w:t xml:space="preserve">9.  </w:t>
      </w:r>
      <w:r>
        <w:rPr>
          <w:rFonts w:ascii="Arial-BoldMT" w:hAnsi="Arial-BoldMT" w:cs="Arial-BoldMT" w:eastAsia="Arial-BoldMT"/>
          <w:sz w:val="20"/>
        </w:rPr>
        <w:t>Identifying factors of fitness between business model and entrepreneurial opportunity for effective opportunity exploitation. Yadollahi Farsi Jahangir, Azizi Maryam, Mohammadkazemi Reza, Ziyae Babak (2020)., Journal of Management and Technology, 19(5).</w:t>
        <w:br/>
        <w:br/>
      </w:r>
      <w:r>
        <w:rPr>
          <w:rFonts w:ascii="Arial-BoldMT" w:hAnsi="Arial-BoldMT" w:cs="Arial-BoldMT" w:eastAsia="Arial-BoldMT"/>
          <w:b w:val="true"/>
          <w:sz w:val="20"/>
        </w:rPr>
        <w:t xml:space="preserve">10.  </w:t>
      </w:r>
      <w:r>
        <w:rPr>
          <w:rFonts w:ascii="Arial-BoldMT" w:hAnsi="Arial-BoldMT" w:cs="Arial-BoldMT" w:eastAsia="Arial-BoldMT"/>
          <w:sz w:val="20"/>
        </w:rPr>
        <w:t>Explaining the Entrepreneurial Effect of Customer Knowledge Management on Product Innovation of Electronic Businesses. Ziyae Babak, Rezvani Mehran (2019)., JOURNAL OF ORGANISATIONAL STUDIES AND INNOVATION, 6(3), 12-24.</w:t>
        <w:br/>
        <w:br/>
      </w:r>
      <w:r>
        <w:rPr>
          <w:rFonts w:ascii="Arial-BoldMT" w:hAnsi="Arial-BoldMT" w:cs="Arial-BoldMT" w:eastAsia="Arial-BoldMT"/>
          <w:b w:val="true"/>
          <w:sz w:val="20"/>
        </w:rPr>
        <w:t xml:space="preserve">11.  </w:t>
      </w:r>
      <w:r>
        <w:rPr>
          <w:rFonts w:ascii="Arial-BoldMT" w:hAnsi="Arial-BoldMT" w:cs="Arial-BoldMT" w:eastAsia="Arial-BoldMT"/>
          <w:sz w:val="20"/>
        </w:rPr>
        <w:t>Internationalization Pattern of the University with the Entrepreneurship Approach(Case Study:Iran’s Top Universities). Ziyae Babak, Rezvani Mehran, Mobaraki Mohammad Hassan, Tajpour Mahdi (2019)., entrepreneurship development, 12(2).</w:t>
        <w:br/>
        <w:br/>
      </w:r>
      <w:r>
        <w:rPr>
          <w:rFonts w:ascii="Arial-BoldMT" w:hAnsi="Arial-BoldMT" w:cs="Arial-BoldMT" w:eastAsia="Arial-BoldMT"/>
          <w:b w:val="true"/>
          <w:sz w:val="20"/>
        </w:rPr>
        <w:t xml:space="preserve">12.  </w:t>
      </w:r>
      <w:r>
        <w:rPr>
          <w:rFonts w:ascii="Arial-BoldMT" w:hAnsi="Arial-BoldMT" w:cs="Arial-BoldMT" w:eastAsia="Arial-BoldMT"/>
          <w:sz w:val="20"/>
        </w:rPr>
        <w:t>Conceptual model of strategic entrepreneurship in business based on “internet of thing" (IoT). Ziyae Babak (2019)., Religacion Revista de Ciencias Sociales y Humanidades, 4(15), 142-159.</w:t>
        <w:br/>
        <w:br/>
      </w:r>
      <w:r>
        <w:rPr>
          <w:rFonts w:ascii="Arial-BoldMT" w:hAnsi="Arial-BoldMT" w:cs="Arial-BoldMT" w:eastAsia="Arial-BoldMT"/>
          <w:b w:val="true"/>
          <w:sz w:val="20"/>
        </w:rPr>
        <w:t xml:space="preserve">13.  </w:t>
      </w:r>
      <w:r>
        <w:rPr>
          <w:rFonts w:ascii="Arial-BoldMT" w:hAnsi="Arial-BoldMT" w:cs="Arial-BoldMT" w:eastAsia="Arial-BoldMT"/>
          <w:sz w:val="20"/>
        </w:rPr>
        <w:t>Identifying Factors Affecting Employment with a Sustainable Entrepreneurship Approach On the general policies of employment, a statement by the supreme leader. Ziyae Babak (2019)., inovation management in defensive organizations, 2(3), 37-60.</w:t>
        <w:br/>
        <w:br/>
      </w:r>
      <w:r>
        <w:rPr>
          <w:rFonts w:ascii="Arial-BoldMT" w:hAnsi="Arial-BoldMT" w:cs="Arial-BoldMT" w:eastAsia="Arial-BoldMT"/>
          <w:b w:val="true"/>
          <w:sz w:val="20"/>
        </w:rPr>
        <w:t xml:space="preserve">14.  </w:t>
      </w:r>
      <w:r>
        <w:rPr>
          <w:rFonts w:ascii="Arial-BoldMT" w:hAnsi="Arial-BoldMT" w:cs="Arial-BoldMT" w:eastAsia="Arial-BoldMT"/>
          <w:sz w:val="20"/>
        </w:rPr>
        <w:t>Examining the role of regional benefits in creating new businesses. Ahmad Poordariyani Mahmood, Dehghani Mohammad, Imanipour Narges, Ziyae Babak (2019)., entrepreneurship development, 11(4), 601-619.</w:t>
        <w:br/>
        <w:br/>
      </w:r>
      <w:r>
        <w:rPr>
          <w:rFonts w:ascii="Arial-BoldMT" w:hAnsi="Arial-BoldMT" w:cs="Arial-BoldMT" w:eastAsia="Arial-BoldMT"/>
          <w:b w:val="true"/>
          <w:sz w:val="20"/>
        </w:rPr>
        <w:t xml:space="preserve">15.  </w:t>
      </w:r>
      <w:r>
        <w:rPr>
          <w:rFonts w:ascii="Arial-BoldMT" w:hAnsi="Arial-BoldMT" w:cs="Arial-BoldMT" w:eastAsia="Arial-BoldMT"/>
          <w:sz w:val="20"/>
        </w:rPr>
        <w:t>An Exploration of the Relationship of Entrepreneurial Marketing and Brand Loyalty in Dairy industry. Mohabat Talab Ali, Rezvani Mehran, Ziyae Babak (2018)., Entrepreneurship Development, 11(1), 141-160.</w:t>
        <w:br/>
        <w:br/>
      </w:r>
      <w:r>
        <w:rPr>
          <w:rFonts w:ascii="Arial-BoldMT" w:hAnsi="Arial-BoldMT" w:cs="Arial-BoldMT" w:eastAsia="Arial-BoldMT"/>
          <w:b w:val="true"/>
          <w:sz w:val="20"/>
        </w:rPr>
        <w:t xml:space="preserve">16.  </w:t>
      </w:r>
      <w:r>
        <w:rPr>
          <w:rFonts w:ascii="Arial-BoldMT" w:hAnsi="Arial-BoldMT" w:cs="Arial-BoldMT" w:eastAsia="Arial-BoldMT"/>
          <w:sz w:val="20"/>
        </w:rPr>
        <w:t>Presenting a Model of Corporate Entrepreneurship with Corporate Governance Approach. Ziyae Babak (2018)., WORLD JOURNAL OF ENTREPRENEURSHIP MANAGEMENT AND SUSTAINABLE DEVELOPMENT, 14(4), 342-352.</w:t>
        <w:br/>
        <w:br/>
      </w:r>
      <w:r>
        <w:rPr>
          <w:rFonts w:ascii="Arial-BoldMT" w:hAnsi="Arial-BoldMT" w:cs="Arial-BoldMT" w:eastAsia="Arial-BoldMT"/>
          <w:b w:val="true"/>
          <w:sz w:val="20"/>
        </w:rPr>
        <w:t xml:space="preserve">17.  </w:t>
      </w:r>
      <w:r>
        <w:rPr>
          <w:rFonts w:ascii="Arial-BoldMT" w:hAnsi="Arial-BoldMT" w:cs="Arial-BoldMT" w:eastAsia="Arial-BoldMT"/>
          <w:sz w:val="20"/>
        </w:rPr>
        <w:t>Investigating the Effect of Brokerage Structural Hole Position on the Formation of Corporate Entrepreneurship in Businesses with Networked Patterns. Vaghar Mosavi Majid, Ziyae Babak (2018)., Journal of Executive Management, 9(18), 13-35.</w:t>
        <w:br/>
        <w:br/>
      </w:r>
      <w:r>
        <w:rPr>
          <w:rFonts w:ascii="Arial-BoldMT" w:hAnsi="Arial-BoldMT" w:cs="Arial-BoldMT" w:eastAsia="Arial-BoldMT"/>
          <w:b w:val="true"/>
          <w:sz w:val="20"/>
        </w:rPr>
        <w:t xml:space="preserve">18.  </w:t>
      </w:r>
      <w:r>
        <w:rPr>
          <w:rFonts w:ascii="Arial-BoldMT" w:hAnsi="Arial-BoldMT" w:cs="Arial-BoldMT" w:eastAsia="Arial-BoldMT"/>
          <w:sz w:val="20"/>
        </w:rPr>
        <w:t>Presenting an Entrepreneurial Marketing Network in Small and Medium Sized Enterprises. Ziyae Babak, Rezvani Mehran, Bayati Elaheh (2018)., entrepreneurship development, 10(3), 1-21.</w:t>
        <w:br/>
        <w:br/>
      </w:r>
      <w:r>
        <w:rPr>
          <w:rFonts w:ascii="Arial-BoldMT" w:hAnsi="Arial-BoldMT" w:cs="Arial-BoldMT" w:eastAsia="Arial-BoldMT"/>
          <w:b w:val="true"/>
          <w:sz w:val="20"/>
        </w:rPr>
        <w:t xml:space="preserve">19.  </w:t>
      </w:r>
      <w:r>
        <w:rPr>
          <w:rFonts w:ascii="Arial-BoldMT" w:hAnsi="Arial-BoldMT" w:cs="Arial-BoldMT" w:eastAsia="Arial-BoldMT"/>
          <w:sz w:val="20"/>
        </w:rPr>
        <w:t>A Comprehensive  Framework  of  Corporate  Strategies  Leveraging  Open  Innovation. Ziyae Babak (2017)., Journal of Service Science and Management, 10(6), 547-558.</w:t>
        <w:br/>
        <w:br/>
      </w:r>
      <w:r>
        <w:rPr>
          <w:rFonts w:ascii="Arial-BoldMT" w:hAnsi="Arial-BoldMT" w:cs="Arial-BoldMT" w:eastAsia="Arial-BoldMT"/>
          <w:b w:val="true"/>
          <w:sz w:val="20"/>
        </w:rPr>
        <w:t xml:space="preserve">20.  </w:t>
      </w:r>
      <w:r>
        <w:rPr>
          <w:rFonts w:ascii="Arial-BoldMT" w:hAnsi="Arial-BoldMT" w:cs="Arial-BoldMT" w:eastAsia="Arial-BoldMT"/>
          <w:sz w:val="20"/>
        </w:rPr>
        <w:t>Investigating the Effect of Institutional Factors on the Export performance of Entrepreneurial Businesses. Sadeghi Hossein, Ziyae Babak (2017)., rahbordi, 7(28), 159-178.</w:t>
        <w:br/>
        <w:br/>
      </w:r>
      <w:r>
        <w:rPr>
          <w:rFonts w:ascii="Arial-BoldMT" w:hAnsi="Arial-BoldMT" w:cs="Arial-BoldMT" w:eastAsia="Arial-BoldMT"/>
          <w:b w:val="true"/>
          <w:sz w:val="20"/>
        </w:rPr>
        <w:t xml:space="preserve">21.  </w:t>
      </w:r>
      <w:r>
        <w:rPr>
          <w:rFonts w:ascii="Arial-BoldMT" w:hAnsi="Arial-BoldMT" w:cs="Arial-BoldMT" w:eastAsia="Arial-BoldMT"/>
          <w:sz w:val="20"/>
        </w:rPr>
        <w:t>Examining the Effect of Institutional Factors on the Performance of Entrepreneurial Businesses Export (Case Study: Protein Products Exporters). Sadeghi Hossein, Ziyae Babak (2017)., rahbordi, 7(28), 159-178.</w:t>
        <w:br/>
        <w:br/>
      </w:r>
      <w:r>
        <w:rPr>
          <w:rFonts w:ascii="Arial-BoldMT" w:hAnsi="Arial-BoldMT" w:cs="Arial-BoldMT" w:eastAsia="Arial-BoldMT"/>
          <w:b w:val="true"/>
          <w:sz w:val="20"/>
        </w:rPr>
        <w:t xml:space="preserve">22.  </w:t>
      </w:r>
      <w:r>
        <w:rPr>
          <w:rFonts w:ascii="Arial-BoldMT" w:hAnsi="Arial-BoldMT" w:cs="Arial-BoldMT" w:eastAsia="Arial-BoldMT"/>
          <w:sz w:val="20"/>
        </w:rPr>
        <w:t>An model of human resource management effect on corporate entrepreneurship. Ziyae Babak (2017)., WORLD JOURNAL OF ENTREPRENEURSHIP MANAGEMENT AND SUSTAINABLE DEVELOPMENT, 12(3), 228-242.</w:t>
        <w:br/>
        <w:br/>
      </w:r>
      <w:r>
        <w:rPr>
          <w:rFonts w:ascii="Arial-BoldMT" w:hAnsi="Arial-BoldMT" w:cs="Arial-BoldMT" w:eastAsia="Arial-BoldMT"/>
          <w:b w:val="true"/>
          <w:sz w:val="20"/>
        </w:rPr>
        <w:t xml:space="preserve">23.  </w:t>
      </w:r>
      <w:r>
        <w:rPr>
          <w:rFonts w:ascii="Arial-BoldMT" w:hAnsi="Arial-BoldMT" w:cs="Arial-BoldMT" w:eastAsia="Arial-BoldMT"/>
          <w:sz w:val="20"/>
        </w:rPr>
        <w:t>Investigating the Relationship between Perceived Service Quality and Customer Loyalty with Emphasizing the Mediating Role of Business Image and Customer Trust in Sport Businesses. Ziyae Babak, Toutifar Tehranpour Mohammad Mahdi (2016)., Sport Management, 8(4), 567-583.</w:t>
        <w:br/>
        <w:br/>
      </w:r>
      <w:r>
        <w:rPr>
          <w:rFonts w:ascii="Arial-BoldMT" w:hAnsi="Arial-BoldMT" w:cs="Arial-BoldMT" w:eastAsia="Arial-BoldMT"/>
          <w:b w:val="true"/>
          <w:sz w:val="20"/>
        </w:rPr>
        <w:t xml:space="preserve">24.  </w:t>
      </w:r>
      <w:r>
        <w:rPr>
          <w:rFonts w:ascii="Arial-BoldMT" w:hAnsi="Arial-BoldMT" w:cs="Arial-BoldMT" w:eastAsia="Arial-BoldMT"/>
          <w:sz w:val="20"/>
        </w:rPr>
        <w:t>Presenting an Innovation Model in Orange Technology. Ziyae Babak (2016)., Journal of Service Science and Management, 9(5), 433-442.</w:t>
        <w:br/>
        <w:br/>
      </w:r>
      <w:r>
        <w:rPr>
          <w:rFonts w:ascii="Arial-BoldMT" w:hAnsi="Arial-BoldMT" w:cs="Arial-BoldMT" w:eastAsia="Arial-BoldMT"/>
          <w:b w:val="true"/>
          <w:sz w:val="20"/>
        </w:rPr>
        <w:t xml:space="preserve">25.  </w:t>
      </w:r>
      <w:r>
        <w:rPr>
          <w:rFonts w:ascii="Arial-BoldMT" w:hAnsi="Arial-BoldMT" w:cs="Arial-BoldMT" w:eastAsia="Arial-BoldMT"/>
          <w:sz w:val="20"/>
        </w:rPr>
        <w:t>Designing a comprehensive model of entrepreneurial university in the science and technology parks. Ziyae Babak, Tajpour Mehdi (2016)., WORLD JOURNAL OF ENTREPRENEURSHIP MANAGEMENT AND SUSTAINABLE DEVELOPMENT, 12(3), 267-290.</w:t>
        <w:br/>
        <w:br/>
      </w:r>
      <w:r>
        <w:rPr>
          <w:rFonts w:ascii="Arial-BoldMT" w:hAnsi="Arial-BoldMT" w:cs="Arial-BoldMT" w:eastAsia="Arial-BoldMT"/>
          <w:b w:val="true"/>
          <w:sz w:val="20"/>
        </w:rPr>
        <w:t xml:space="preserve">26.  </w:t>
      </w:r>
      <w:r>
        <w:rPr>
          <w:rFonts w:ascii="Arial-BoldMT" w:hAnsi="Arial-BoldMT" w:cs="Arial-BoldMT" w:eastAsia="Arial-BoldMT"/>
          <w:sz w:val="20"/>
        </w:rPr>
        <w:t>Presenting an Evaluation Model of Human Resource Management’s Effect on Corporate Entrepreneurship. Ziyae Babak (2016)., JOURNAL OF ORGANISATIONAL STUDIES AND INNOVATION, 3(2), 1-15.</w:t>
        <w:br/>
        <w:br/>
      </w:r>
      <w:r>
        <w:rPr>
          <w:rFonts w:ascii="Arial-BoldMT" w:hAnsi="Arial-BoldMT" w:cs="Arial-BoldMT" w:eastAsia="Arial-BoldMT"/>
          <w:b w:val="true"/>
          <w:sz w:val="20"/>
        </w:rPr>
        <w:t xml:space="preserve">27.  </w:t>
      </w:r>
      <w:r>
        <w:rPr>
          <w:rFonts w:ascii="Arial-BoldMT" w:hAnsi="Arial-BoldMT" w:cs="Arial-BoldMT" w:eastAsia="Arial-BoldMT"/>
          <w:sz w:val="20"/>
        </w:rPr>
        <w:t>Presenting an innovation model in orange technology. Ziyae Babak (2016)., JOURNAL OF ORGANISATIONAL STUDIES AND INNOVATION, 3(2), 1-15.</w:t>
        <w:br/>
        <w:br/>
      </w:r>
      <w:r>
        <w:rPr>
          <w:rFonts w:ascii="Arial-BoldMT" w:hAnsi="Arial-BoldMT" w:cs="Arial-BoldMT" w:eastAsia="Arial-BoldMT"/>
          <w:b w:val="true"/>
          <w:sz w:val="20"/>
        </w:rPr>
        <w:t xml:space="preserve">28.  </w:t>
      </w:r>
      <w:r>
        <w:rPr>
          <w:rFonts w:ascii="Arial-BoldMT" w:hAnsi="Arial-BoldMT" w:cs="Arial-BoldMT" w:eastAsia="Arial-BoldMT"/>
          <w:sz w:val="20"/>
        </w:rPr>
        <w:t>Investigating Factors affecting ambidexterity on organizational Franchizers. Sakhdari Kamal, Ziyae Babak, Joharian Zadeh Fatemeh (2016)., entrepreneurship development, 8(4), 631-648.</w:t>
        <w:br/>
        <w:br/>
      </w:r>
      <w:r>
        <w:rPr>
          <w:rFonts w:ascii="Arial-BoldMT" w:hAnsi="Arial-BoldMT" w:cs="Arial-BoldMT" w:eastAsia="Arial-BoldMT"/>
          <w:b w:val="true"/>
          <w:sz w:val="20"/>
        </w:rPr>
        <w:t xml:space="preserve">29.  </w:t>
      </w:r>
      <w:r>
        <w:rPr>
          <w:rFonts w:ascii="Arial-BoldMT" w:hAnsi="Arial-BoldMT" w:cs="Arial-BoldMT" w:eastAsia="Arial-BoldMT"/>
          <w:sz w:val="20"/>
        </w:rPr>
        <w:t>Investigating the Effect of  Formal Entrepreneurship Trainings on Entrepreneurial Intention. Ziyae Babak, Vaghar Mosavi Majid (2016)., entrepreneurship development, 9(1), 99-117.</w:t>
        <w:br/>
        <w:br/>
      </w:r>
      <w:r>
        <w:rPr>
          <w:rFonts w:ascii="Arial-BoldMT" w:hAnsi="Arial-BoldMT" w:cs="Arial-BoldMT" w:eastAsia="Arial-BoldMT"/>
          <w:b w:val="true"/>
          <w:sz w:val="20"/>
        </w:rPr>
        <w:t xml:space="preserve">30.  </w:t>
      </w:r>
      <w:r>
        <w:rPr>
          <w:rFonts w:ascii="Arial-BoldMT" w:hAnsi="Arial-BoldMT" w:cs="Arial-BoldMT" w:eastAsia="Arial-BoldMT"/>
          <w:sz w:val="20"/>
        </w:rPr>
        <w:t>Human Resource Development: A Model for Agricultural Faculty Members in Iran. Akbari Morteza, Hoseini Seyed Mahmoud, Ziyae Babak (2016)., International Journal of Agricultural Management and Development, 6(2), 131-143.</w:t>
        <w:br/>
        <w:br/>
      </w:r>
      <w:r>
        <w:rPr>
          <w:rFonts w:ascii="Arial-BoldMT" w:hAnsi="Arial-BoldMT" w:cs="Arial-BoldMT" w:eastAsia="Arial-BoldMT"/>
          <w:b w:val="true"/>
          <w:sz w:val="20"/>
        </w:rPr>
        <w:t xml:space="preserve">31.  </w:t>
      </w:r>
      <w:r>
        <w:rPr>
          <w:rFonts w:ascii="Arial-BoldMT" w:hAnsi="Arial-BoldMT" w:cs="Arial-BoldMT" w:eastAsia="Arial-BoldMT"/>
          <w:sz w:val="20"/>
        </w:rPr>
        <w:t>The Investigation of Relationship between Brand Trust and Brand Citizenship Behavior with Emphasizing on the Mediating Role of Brand Commitment in  the Area of Entrpereneurship. Ziyae Babak (2015)., RSS Feed |Save Records |Printable Version | Recommend | Share Management Researches  Articles in Press  Current Issue Journal Archive Volume Volume 11 (2018) Issue Issue 39 Volume Volume 10 (2017) Volume Volume 9 (2016) Volume Volume 8 (2015) Volume Volume 7 (2014) Volume Volume 6 (2013) Volume Volume 5 (2012) Volume Volume 4 (2011) The journal of Public Management Researches, 8(29), 27-42.</w:t>
        <w:br/>
        <w:br/>
      </w:r>
      <w:r>
        <w:rPr>
          <w:rFonts w:ascii="Arial-BoldMT" w:hAnsi="Arial-BoldMT" w:cs="Arial-BoldMT" w:eastAsia="Arial-BoldMT"/>
          <w:b w:val="true"/>
          <w:sz w:val="20"/>
        </w:rPr>
        <w:t xml:space="preserve">32.  </w:t>
      </w:r>
      <w:r>
        <w:rPr>
          <w:rFonts w:ascii="Arial-BoldMT" w:hAnsi="Arial-BoldMT" w:cs="Arial-BoldMT" w:eastAsia="Arial-BoldMT"/>
          <w:sz w:val="20"/>
        </w:rPr>
        <w:t>The effect of intellectual preperty on entrepreneurial opportunity identification in sport industry. Ziyae Babak, Nahid Mojtaba, Toutifar Tehranpour Mohamad Mehdi (2015)., Sport Management, 7(5), 657-672.</w:t>
        <w:br/>
        <w:br/>
      </w:r>
      <w:r>
        <w:rPr>
          <w:rFonts w:ascii="Arial-BoldMT" w:hAnsi="Arial-BoldMT" w:cs="Arial-BoldMT" w:eastAsia="Arial-BoldMT"/>
          <w:b w:val="true"/>
          <w:sz w:val="20"/>
        </w:rPr>
        <w:t xml:space="preserve">33.  </w:t>
      </w:r>
      <w:r>
        <w:rPr>
          <w:rFonts w:ascii="Arial-BoldMT" w:hAnsi="Arial-BoldMT" w:cs="Arial-BoldMT" w:eastAsia="Arial-BoldMT"/>
          <w:sz w:val="20"/>
        </w:rPr>
        <w:t>The Effect of Psychological Capital on Innovation in Information Technology. Ziyae Babak, Mobaraki Mohammad Hassan, Saeeidiyon Mogzgan (2015)., Journal of Global Entrepreneurship Research, 5(1), 11.</w:t>
        <w:br/>
        <w:br/>
      </w:r>
      <w:r>
        <w:rPr>
          <w:rFonts w:ascii="Arial-BoldMT" w:hAnsi="Arial-BoldMT" w:cs="Arial-BoldMT" w:eastAsia="Arial-BoldMT"/>
          <w:b w:val="true"/>
          <w:sz w:val="20"/>
        </w:rPr>
        <w:t xml:space="preserve">34.  </w:t>
      </w:r>
      <w:r>
        <w:rPr>
          <w:rFonts w:ascii="Arial-BoldMT" w:hAnsi="Arial-BoldMT" w:cs="Arial-BoldMT" w:eastAsia="Arial-BoldMT"/>
          <w:sz w:val="20"/>
        </w:rPr>
        <w:t>The Effect of Psychological Capital on Organizational Performance Emphasizing on Mediating Role of Innovation in Information Technology   (Case in Study: Agriculture Bank Branches in Tehran). Ziyae Babak, Mobaraki Mohammad Hassan, Saeeidiyon Mogzgan (2015)., Innovation Management Journal, 3(4), 77-100.</w:t>
        <w:br/>
        <w:br/>
      </w:r>
      <w:r>
        <w:rPr>
          <w:rFonts w:ascii="Arial-BoldMT" w:hAnsi="Arial-BoldMT" w:cs="Arial-BoldMT" w:eastAsia="Arial-BoldMT"/>
          <w:b w:val="true"/>
          <w:sz w:val="20"/>
        </w:rPr>
        <w:t xml:space="preserve">35.  </w:t>
      </w:r>
      <w:r>
        <w:rPr>
          <w:rFonts w:ascii="Arial-BoldMT" w:hAnsi="Arial-BoldMT" w:cs="Arial-BoldMT" w:eastAsia="Arial-BoldMT"/>
          <w:sz w:val="20"/>
        </w:rPr>
        <w:t>investigating of effect of entrepreneurs psychological attributes in economic development(case study:students nat faculty of entrepreuneurship,University of Tehran). Katebipour Mahmoud, Ziyae Babak (2015)., Productivity Management, 8(31), 37-49.</w:t>
        <w:br/>
        <w:br/>
      </w:r>
      <w:r>
        <w:rPr>
          <w:rFonts w:ascii="Arial-BoldMT" w:hAnsi="Arial-BoldMT" w:cs="Arial-BoldMT" w:eastAsia="Arial-BoldMT"/>
          <w:b w:val="true"/>
          <w:sz w:val="20"/>
        </w:rPr>
        <w:t xml:space="preserve">36.  </w:t>
      </w:r>
      <w:r>
        <w:rPr>
          <w:rFonts w:ascii="Arial-BoldMT" w:hAnsi="Arial-BoldMT" w:cs="Arial-BoldMT" w:eastAsia="Arial-BoldMT"/>
          <w:sz w:val="20"/>
        </w:rPr>
        <w:t>The Effects of Psychological Capital on Organizational Performance with an Emphasis on the Mediatory Role of Innovation in Information Technology: A Case Study of the Branches of Agriculture Bank in Tehran. Ziyae Babak, Mobaraki Mohammad Hassan, Saeidiun Mojghan (2015)., Innovation Management Journal, 3(4), 77-100.</w:t>
        <w:br/>
        <w:br/>
      </w:r>
      <w:r>
        <w:rPr>
          <w:rFonts w:ascii="Arial-BoldMT" w:hAnsi="Arial-BoldMT" w:cs="Arial-BoldMT" w:eastAsia="Arial-BoldMT"/>
          <w:b w:val="true"/>
          <w:sz w:val="20"/>
        </w:rPr>
        <w:t xml:space="preserve">37.  </w:t>
      </w:r>
      <w:r>
        <w:rPr>
          <w:rFonts w:ascii="Arial-BoldMT" w:hAnsi="Arial-BoldMT" w:cs="Arial-BoldMT" w:eastAsia="Arial-BoldMT"/>
          <w:sz w:val="20"/>
        </w:rPr>
        <w:t>The Effect of Self-efficacy on Entrepreneurial Passion with the conscious mind as the mediator. Hadizadeh Elham, Mobaraki Mohammad Hassan, Ziyae Babak, Moghimi Esfandabadi Hossien (2015)., International Journal of Research in Organizational Behavior and Human Resource Management, 3(1), 26-36.</w:t>
        <w:br/>
        <w:br/>
      </w:r>
      <w:r>
        <w:rPr>
          <w:rFonts w:ascii="Arial-BoldMT" w:hAnsi="Arial-BoldMT" w:cs="Arial-BoldMT" w:eastAsia="Arial-BoldMT"/>
          <w:b w:val="true"/>
          <w:sz w:val="20"/>
        </w:rPr>
        <w:t xml:space="preserve">38.  </w:t>
      </w:r>
      <w:r>
        <w:rPr>
          <w:rFonts w:ascii="Arial-BoldMT" w:hAnsi="Arial-BoldMT" w:cs="Arial-BoldMT" w:eastAsia="Arial-BoldMT"/>
          <w:sz w:val="20"/>
        </w:rPr>
        <w:t>Simulation Based Evaluating and Improving Performance of a Multi-Echelon Supply Chain Inventory System. Kolahi Ranji Saeid, Hajimolana Mohamad, Sajadi Seyed, Ziyae Babak (2014)., International Journal of Economy, Management and Social Sciences, 3(11), 724-731.</w:t>
        <w:br/>
        <w:br/>
      </w:r>
      <w:r>
        <w:rPr>
          <w:rFonts w:ascii="Arial-BoldMT" w:hAnsi="Arial-BoldMT" w:cs="Arial-BoldMT" w:eastAsia="Arial-BoldMT"/>
          <w:b w:val="true"/>
          <w:sz w:val="20"/>
        </w:rPr>
        <w:t xml:space="preserve">39.  </w:t>
      </w:r>
      <w:r>
        <w:rPr>
          <w:rFonts w:ascii="Arial-BoldMT" w:hAnsi="Arial-BoldMT" w:cs="Arial-BoldMT" w:eastAsia="Arial-BoldMT"/>
          <w:sz w:val="20"/>
        </w:rPr>
        <w:t>The Effect of Intellectual Capital on Small and Medium Sized Enterprise (SMEs) Innovation in the Sport Industry (Case Study: Tehran City). Tehran Por Mohamad Mehdi, Ziyae Babak (2014)., entrepreneurship development, 7(2), 231-245.</w:t>
        <w:br/>
        <w:br/>
      </w:r>
      <w:r>
        <w:rPr>
          <w:rFonts w:ascii="Arial-BoldMT" w:hAnsi="Arial-BoldMT" w:cs="Arial-BoldMT" w:eastAsia="Arial-BoldMT"/>
          <w:b w:val="true"/>
          <w:sz w:val="20"/>
        </w:rPr>
        <w:t xml:space="preserve">40.  </w:t>
      </w:r>
      <w:r>
        <w:rPr>
          <w:rFonts w:ascii="Arial-BoldMT" w:hAnsi="Arial-BoldMT" w:cs="Arial-BoldMT" w:eastAsia="Arial-BoldMT"/>
          <w:sz w:val="20"/>
        </w:rPr>
        <w:t>The deployment and internationalization speed of e-business in the digital entrepreneurship era. Ziyae Babak, Sajadi Seyed, Mobaraki Mohammad Hassan (2014)., Journal of Global Entrepreneurship Research, 4(1), 15.</w:t>
        <w:br/>
        <w:br/>
      </w:r>
      <w:r>
        <w:rPr>
          <w:rFonts w:ascii="Arial-BoldMT" w:hAnsi="Arial-BoldMT" w:cs="Arial-BoldMT" w:eastAsia="Arial-BoldMT"/>
          <w:b w:val="true"/>
          <w:sz w:val="20"/>
        </w:rPr>
        <w:t xml:space="preserve">41.  </w:t>
      </w:r>
      <w:r>
        <w:rPr>
          <w:rFonts w:ascii="Arial-BoldMT" w:hAnsi="Arial-BoldMT" w:cs="Arial-BoldMT" w:eastAsia="Arial-BoldMT"/>
          <w:sz w:val="20"/>
        </w:rPr>
        <w:t>The Effect of psychological capital at university of Tehran Students’ Entrepreneurial Intention. Ziyae Babak (2013)., International Journal of Innovative Research in Management, 8(2), 20-30.</w:t>
        <w:br/>
        <w:br/>
      </w:r>
      <w:r>
        <w:rPr>
          <w:rFonts w:ascii="Arial-BoldMT" w:hAnsi="Arial-BoldMT" w:cs="Arial-BoldMT" w:eastAsia="Arial-BoldMT"/>
          <w:b w:val="true"/>
          <w:sz w:val="20"/>
        </w:rPr>
        <w:t xml:space="preserve">42.  </w:t>
      </w:r>
      <w:r>
        <w:rPr>
          <w:rFonts w:ascii="Arial-BoldMT" w:hAnsi="Arial-BoldMT" w:cs="Arial-BoldMT" w:eastAsia="Arial-BoldMT"/>
          <w:sz w:val="20"/>
        </w:rPr>
        <w:t>Presenting a Model for Assesment of Entrepreneurship Education Quality with Emphasizing on Moderationg Role of Teachers Capabilities and Educational Facilities. Ziyae Babak,  سیدرسول حسینی, Vaghar Mousavi Majid (2013)., Educational Studies and School, 2(6), 55-77.</w:t>
        <w:br/>
        <w:br/>
      </w:r>
      <w:r>
        <w:rPr>
          <w:rFonts w:ascii="Arial-BoldMT" w:hAnsi="Arial-BoldMT" w:cs="Arial-BoldMT" w:eastAsia="Arial-BoldMT"/>
          <w:b w:val="true"/>
          <w:sz w:val="20"/>
        </w:rPr>
        <w:t xml:space="preserve">43.  </w:t>
      </w:r>
      <w:r>
        <w:rPr>
          <w:rFonts w:ascii="Arial-BoldMT" w:hAnsi="Arial-BoldMT" w:cs="Arial-BoldMT" w:eastAsia="Arial-BoldMT"/>
          <w:sz w:val="20"/>
        </w:rPr>
        <w:t>A COMPARATIVE STUDY OF STUDENT’S PSYCHOLOGICAL CAPITAL WHO HAVE ENTREPRENEURIAL EDUCATION AND HAVE NOT ENTREPRENEURIAL EDUCATION CASE (TEHRAN UNIVERSITY FACULTY OF ENTREPRENEURSHIP AND MECHANICS). Ziyae Babak (2013)., International Journal of Management Information Technology and Engineering  (Best:IJMITE), 1(1).</w:t>
        <w:br/>
        <w:br/>
      </w:r>
      <w:r>
        <w:rPr>
          <w:rFonts w:ascii="Arial-BoldMT" w:hAnsi="Arial-BoldMT" w:cs="Arial-BoldMT" w:eastAsia="Arial-BoldMT"/>
          <w:b w:val="true"/>
          <w:sz w:val="20"/>
        </w:rPr>
        <w:t xml:space="preserve">44.  </w:t>
      </w:r>
      <w:r>
        <w:rPr>
          <w:rFonts w:ascii="Arial-BoldMT" w:hAnsi="Arial-BoldMT" w:cs="Arial-BoldMT" w:eastAsia="Arial-BoldMT"/>
          <w:sz w:val="20"/>
        </w:rPr>
        <w:t>Entrepreneur Training Needs Analysis: Implications On The Entrepreneurial Skills Needed For Successful Entrepreneurs. Ziyae Babak (2011)., International Business &amp; Economics Researh Journal, 10(1).</w:t>
        <w:br/>
        <w:br/>
      </w:r>
      <w:r>
        <w:rPr>
          <w:rFonts w:ascii="Arial-BoldMT" w:hAnsi="Arial-BoldMT" w:cs="Arial-BoldMT" w:eastAsia="Arial-BoldMT"/>
          <w:b w:val="true"/>
          <w:sz w:val="20"/>
        </w:rPr>
        <w:t xml:space="preserve">45.  </w:t>
      </w:r>
      <w:r>
        <w:rPr>
          <w:rFonts w:ascii="Arial-BoldMT" w:hAnsi="Arial-BoldMT" w:cs="Arial-BoldMT" w:eastAsia="Arial-BoldMT"/>
          <w:sz w:val="20"/>
        </w:rPr>
        <w:t>Entrepreneurship Engineering: A Structural Perspective at Manufacturing Companies in Yazd City, Iran. Ziyae Babak (2009)., International Journal of Economics and Management, 3(2).</w:t>
        <w:br/>
        <w:br/>
      </w:r>
    </w:p>
    <w:p w14:paraId="7049746B" w14:textId="77777777" w:rsidP="003C7771" w:rsidR="00BC33B2" w:rsidRDefault="00BC33B2">
      <w:pPr>
        <w:autoSpaceDE w:val="0"/>
        <w:autoSpaceDN w:val="0"/>
        <w:adjustRightInd w:val="0"/>
        <w:spacing w:after="0" w:line="240" w:lineRule="auto"/>
        <w:rPr>
          <w:rFonts w:ascii="ArialMT" w:cs="ArialMT" w:hAnsi="ArialMT"/>
          <w:sz w:val="20"/>
          <w:szCs w:val="20"/>
        </w:rPr>
      </w:pPr>
    </w:p>
    <w:p w14:paraId="4D041625" w14:textId="7D092C71" w:rsidP="00ED33AC" w:rsidR="00DC693C" w:rsidRDefault="00FC2134">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Books</w:t>
      </w:r>
    </w:p>
    <w:p w14:paraId="30D276C3"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1522F135" w14:textId="53C8EA2D" w:rsidP="00A250B0" w:rsidR="003C7771" w:rsidRDefault="00776580" w:rsidRPr="0077791A">
      <w:pPr>
        <w:pStyle w:val="ListParagraph"/>
        <w:autoSpaceDE w:val="0"/>
        <w:autoSpaceDN w:val="0"/>
        <w:adjustRightInd w:val="0"/>
        <w:spacing w:after="0" w:line="240" w:lineRule="auto"/>
        <w:rPr>
          <w:rFonts w:ascii="Arial-BoldItalicMT" w:cs="Arial-BoldItalicMT" w:hAnsi="Arial-BoldItalicMT"/>
          <w:sz w:val="20"/>
          <w:szCs w:val="20"/>
        </w:rPr>
      </w:pPr>
      <w:r>
        <w:rPr>
          <w:rFonts w:ascii="Arial-BoldItalicMT" w:cs="Arial-BoldItalicMT" w:hAnsi="Arial-BoldItalic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Hidden Humorous Marketing. Ebrahimzadeh Esfahani Mohammad Hossein, Ziyae Babak (2020).</w:t>
        <w:br/>
        <w:br/>
      </w:r>
      <w:r>
        <w:rPr>
          <w:rFonts w:ascii="Arial-BoldMT" w:hAnsi="Arial-BoldMT" w:cs="Arial-BoldMT" w:eastAsia="Arial-BoldMT"/>
          <w:b w:val="true"/>
          <w:sz w:val="20"/>
        </w:rPr>
        <w:t xml:space="preserve">2.  </w:t>
      </w:r>
      <w:r>
        <w:rPr>
          <w:rFonts w:ascii="Arial-BoldMT" w:hAnsi="Arial-BoldMT" w:cs="Arial-BoldMT" w:eastAsia="Arial-BoldMT"/>
          <w:sz w:val="20"/>
        </w:rPr>
        <w:t>Customer Relationship Technologies in Contemporary Business. Ziyae Babak, Mahdizadeh Ramazan, Asgharizadeh Majid (2017).</w:t>
        <w:br/>
        <w:br/>
      </w:r>
      <w:r>
        <w:rPr>
          <w:rFonts w:ascii="Arial-BoldMT" w:hAnsi="Arial-BoldMT" w:cs="Arial-BoldMT" w:eastAsia="Arial-BoldMT"/>
          <w:b w:val="true"/>
          <w:sz w:val="20"/>
        </w:rPr>
        <w:t xml:space="preserve">3.  </w:t>
      </w:r>
      <w:r>
        <w:rPr>
          <w:rFonts w:ascii="Arial-BoldMT" w:hAnsi="Arial-BoldMT" w:cs="Arial-BoldMT" w:eastAsia="Arial-BoldMT"/>
          <w:sz w:val="20"/>
        </w:rPr>
        <w:t>iranian entrepreneurship. Ziyae Babak, Zali Mohammad Reza (2017).</w:t>
        <w:br/>
        <w:br/>
      </w:r>
      <w:r>
        <w:rPr>
          <w:rFonts w:ascii="Arial-BoldMT" w:hAnsi="Arial-BoldMT" w:cs="Arial-BoldMT" w:eastAsia="Arial-BoldMT"/>
          <w:b w:val="true"/>
          <w:sz w:val="20"/>
        </w:rPr>
        <w:t xml:space="preserve">4.  </w:t>
      </w:r>
      <w:r>
        <w:rPr>
          <w:rFonts w:ascii="Arial-BoldMT" w:hAnsi="Arial-BoldMT" w:cs="Arial-BoldMT" w:eastAsia="Arial-BoldMT"/>
          <w:sz w:val="20"/>
        </w:rPr>
        <w:t>iranian entrepreneurship. Ziyae Babak, Zali Mohammad Reza (2017).</w:t>
        <w:br/>
        <w:br/>
      </w:r>
      <w:r>
        <w:rPr>
          <w:rFonts w:ascii="Arial-BoldMT" w:hAnsi="Arial-BoldMT" w:cs="Arial-BoldMT" w:eastAsia="Arial-BoldMT"/>
          <w:b w:val="true"/>
          <w:sz w:val="20"/>
        </w:rPr>
        <w:t xml:space="preserve">5.  </w:t>
      </w:r>
      <w:r>
        <w:rPr>
          <w:rFonts w:ascii="Arial-BoldMT" w:hAnsi="Arial-BoldMT" w:cs="Arial-BoldMT" w:eastAsia="Arial-BoldMT"/>
          <w:sz w:val="20"/>
        </w:rPr>
        <w:t>Business Ecosystems(Customer ReLationship Management,Supply Chain Management amd Employee Relationship Management). Ziyae Babak, Sajadi Seyed, Sehat Amir Reza (2016).</w:t>
        <w:br/>
        <w:br/>
      </w:r>
    </w:p>
    <w:p w14:paraId="788C33F9" w14:textId="77777777" w:rsidP="003C7771" w:rsidR="00DC693C" w:rsidRDefault="00DC693C">
      <w:pPr>
        <w:autoSpaceDE w:val="0"/>
        <w:autoSpaceDN w:val="0"/>
        <w:adjustRightInd w:val="0"/>
        <w:spacing w:after="0" w:line="240" w:lineRule="auto"/>
        <w:rPr>
          <w:rFonts w:ascii="Arial-ItalicMT" w:cs="Arial-ItalicMT" w:hAnsi="Arial-ItalicMT"/>
          <w:i/>
          <w:iCs/>
          <w:sz w:val="20"/>
          <w:szCs w:val="20"/>
        </w:rPr>
      </w:pPr>
    </w:p>
    <w:p w14:paraId="35B2E0BA" w14:textId="77777777" w:rsidP="003C7771" w:rsidR="00DC693C" w:rsidRDefault="00DC693C">
      <w:pPr>
        <w:autoSpaceDE w:val="0"/>
        <w:autoSpaceDN w:val="0"/>
        <w:adjustRightInd w:val="0"/>
        <w:spacing w:after="0" w:line="240" w:lineRule="auto"/>
        <w:rPr>
          <w:rFonts w:ascii="Arial-BoldItalicMT" w:cs="Arial-BoldItalicMT" w:hAnsi="Arial-BoldItalicMT"/>
          <w:b/>
          <w:bCs/>
          <w:i/>
          <w:iCs/>
          <w:sz w:val="20"/>
          <w:szCs w:val="20"/>
        </w:rPr>
      </w:pPr>
      <w:r w:rsidRPr="00DC693C">
        <w:rPr>
          <w:rFonts w:ascii="Arial-BoldItalicMT" w:cs="Arial-BoldItalicMT" w:hAnsi="Arial-BoldItalicMT"/>
          <w:b/>
          <w:bCs/>
          <w:i/>
          <w:iCs/>
          <w:sz w:val="20"/>
          <w:szCs w:val="20"/>
        </w:rPr>
        <w:t>Conferences</w:t>
      </w:r>
    </w:p>
    <w:p w14:paraId="2A64106B" w14:textId="77777777" w:rsidP="003C7771" w:rsidR="0077791A" w:rsidRDefault="0077791A" w:rsidRPr="00DC693C">
      <w:pPr>
        <w:autoSpaceDE w:val="0"/>
        <w:autoSpaceDN w:val="0"/>
        <w:adjustRightInd w:val="0"/>
        <w:spacing w:after="0" w:line="240" w:lineRule="auto"/>
        <w:rPr>
          <w:rFonts w:ascii="Arial-BoldItalicMT" w:cs="Arial-BoldItalicMT" w:hAnsi="Arial-BoldItalicMT"/>
          <w:b/>
          <w:bCs/>
          <w:i/>
          <w:iCs/>
          <w:sz w:val="20"/>
          <w:szCs w:val="20"/>
        </w:rPr>
      </w:pPr>
    </w:p>
    <w:p w14:paraId="5BD6B256" w14:textId="576DFEE3" w:rsidP="00A250B0" w:rsidR="00553C40" w:rsidRDefault="00A921FB" w:rsidRPr="00553C40">
      <w:pPr>
        <w:pStyle w:val="ListParagraph"/>
        <w:autoSpaceDE w:val="0"/>
        <w:autoSpaceDN w:val="0"/>
        <w:adjustRightInd w:val="0"/>
        <w:spacing w:after="0" w:line="240" w:lineRule="auto"/>
        <w:rPr>
          <w:rFonts w:ascii="Arial-BoldMT" w:cs="Arial-BoldMT" w:hAnsi="Arial-BoldMT"/>
          <w:b/>
          <w:bCs/>
          <w:sz w:val="20"/>
          <w:szCs w:val="20"/>
        </w:rPr>
      </w:pPr>
      <w:bookmarkStart w:id="0" w:name="_GoBack"/>
      <w:bookmarkEnd w:id="0"/>
      <w:r>
        <w:rPr>
          <w:rFonts w:ascii="ArialMT" w:cs="ArialMT" w:hAnsi="Arial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International Market Entry for Startups. Ziyae Babak (2020)., International Market Entry for Startups, 30 October, Tehran, Iran.</w:t>
        <w:br/>
        <w:br/>
      </w:r>
      <w:r>
        <w:rPr>
          <w:rFonts w:ascii="Arial-BoldMT" w:hAnsi="Arial-BoldMT" w:cs="Arial-BoldMT" w:eastAsia="Arial-BoldMT"/>
          <w:b w:val="true"/>
          <w:sz w:val="20"/>
        </w:rPr>
        <w:t xml:space="preserve">2.  </w:t>
      </w:r>
      <w:r>
        <w:rPr>
          <w:rFonts w:ascii="Arial-BoldMT" w:hAnsi="Arial-BoldMT" w:cs="Arial-BoldMT" w:eastAsia="Arial-BoldMT"/>
          <w:sz w:val="20"/>
        </w:rPr>
        <w:t>International Market  for Startups. Ziyae Babak (2020)., International Market Entry for Startups, 30 October, Tehran, Iran.</w:t>
        <w:br/>
        <w:br/>
      </w:r>
      <w:r>
        <w:rPr>
          <w:rFonts w:ascii="Arial-BoldMT" w:hAnsi="Arial-BoldMT" w:cs="Arial-BoldMT" w:eastAsia="Arial-BoldMT"/>
          <w:b w:val="true"/>
          <w:sz w:val="20"/>
        </w:rPr>
        <w:t xml:space="preserve">3.  </w:t>
      </w:r>
      <w:r>
        <w:rPr>
          <w:rFonts w:ascii="Arial-BoldMT" w:hAnsi="Arial-BoldMT" w:cs="Arial-BoldMT" w:eastAsia="Arial-BoldMT"/>
          <w:sz w:val="20"/>
        </w:rPr>
        <w:t>Internationalization for SMEs. Ziyae Babak (2020)., International Market  for SMEs, 22 October, Tehran, Iran.</w:t>
        <w:br/>
        <w:br/>
      </w:r>
      <w:r>
        <w:rPr>
          <w:rFonts w:ascii="Arial-BoldMT" w:hAnsi="Arial-BoldMT" w:cs="Arial-BoldMT" w:eastAsia="Arial-BoldMT"/>
          <w:b w:val="true"/>
          <w:sz w:val="20"/>
        </w:rPr>
        <w:t xml:space="preserve">4.  </w:t>
      </w:r>
      <w:r>
        <w:rPr>
          <w:rFonts w:ascii="Arial-BoldMT" w:hAnsi="Arial-BoldMT" w:cs="Arial-BoldMT" w:eastAsia="Arial-BoldMT"/>
          <w:sz w:val="20"/>
        </w:rPr>
        <w:t>Internationalization for SMEs. Ziyae Babak (2020)., International Market  for SMEs, 22 October, Tehran, Iran.</w:t>
        <w:br/>
        <w:br/>
      </w:r>
      <w:r>
        <w:rPr>
          <w:rFonts w:ascii="Arial-BoldMT" w:hAnsi="Arial-BoldMT" w:cs="Arial-BoldMT" w:eastAsia="Arial-BoldMT"/>
          <w:b w:val="true"/>
          <w:sz w:val="20"/>
        </w:rPr>
        <w:t xml:space="preserve">5.  </w:t>
      </w:r>
      <w:r>
        <w:rPr>
          <w:rFonts w:ascii="Arial-BoldMT" w:hAnsi="Arial-BoldMT" w:cs="Arial-BoldMT" w:eastAsia="Arial-BoldMT"/>
          <w:sz w:val="20"/>
        </w:rPr>
        <w:t>An Introduction To Hidden Humorous Marketing On Virtual Social Networks with entrepreneurial marketing approach. Ziyae Babak, Mohammadkazemi Reza (2019)., 6th National Conference on Management &amp; Humanistic Science Research in Iran, 27 June, Tehran, Iran.</w:t>
        <w:br/>
        <w:br/>
      </w:r>
      <w:r>
        <w:rPr>
          <w:rFonts w:ascii="Arial-BoldMT" w:hAnsi="Arial-BoldMT" w:cs="Arial-BoldMT" w:eastAsia="Arial-BoldMT"/>
          <w:b w:val="true"/>
          <w:sz w:val="20"/>
        </w:rPr>
        <w:t xml:space="preserve">6.  </w:t>
      </w:r>
      <w:r>
        <w:rPr>
          <w:rFonts w:ascii="Arial-BoldMT" w:hAnsi="Arial-BoldMT" w:cs="Arial-BoldMT" w:eastAsia="Arial-BoldMT"/>
          <w:sz w:val="20"/>
        </w:rPr>
        <w:t>the Role of Interdisciplinary Fields in the Entrepreneurship Development. Ziyae Babak, Zali Mohammad Reza (2018)., The National Conference of the Role of Interdisciplinary Studies in Scientific and Entrepreneurship Development of Iran, 19 November, Tehran, Iran.</w:t>
        <w:br/>
        <w:br/>
      </w:r>
      <w:r>
        <w:rPr>
          <w:rFonts w:ascii="Arial-BoldMT" w:hAnsi="Arial-BoldMT" w:cs="Arial-BoldMT" w:eastAsia="Arial-BoldMT"/>
          <w:b w:val="true"/>
          <w:sz w:val="20"/>
        </w:rPr>
        <w:t xml:space="preserve">7.  </w:t>
      </w:r>
      <w:r>
        <w:rPr>
          <w:rFonts w:ascii="Arial-BoldMT" w:hAnsi="Arial-BoldMT" w:cs="Arial-BoldMT" w:eastAsia="Arial-BoldMT"/>
          <w:sz w:val="20"/>
        </w:rPr>
        <w:t>Investigating the Role of Religion in Improving Human Resource Performance in Entrepreneurial Businesses  (Case study: Kavosh Consultants Co.). Sadeghi Hossein, Ziyae Babak, Abedini Zahra (2018)., The 4rd International Conference on Entrepreneurship: Emphasizing Business Environment Improvement (September04-05 2018), 4-5 September, Tehran, IRAN.</w:t>
        <w:br/>
        <w:br/>
      </w:r>
      <w:r>
        <w:rPr>
          <w:rFonts w:ascii="Arial-BoldMT" w:hAnsi="Arial-BoldMT" w:cs="Arial-BoldMT" w:eastAsia="Arial-BoldMT"/>
          <w:b w:val="true"/>
          <w:sz w:val="20"/>
        </w:rPr>
        <w:t xml:space="preserve">8.  </w:t>
      </w:r>
      <w:r>
        <w:rPr>
          <w:rFonts w:ascii="Arial-BoldMT" w:hAnsi="Arial-BoldMT" w:cs="Arial-BoldMT" w:eastAsia="Arial-BoldMT"/>
          <w:sz w:val="20"/>
        </w:rPr>
        <w:t>From Value Chain To Value-Creating Ecology : The Next Generation  of Business Ecosystems. Ziyae Babak, Arabiyoun Abolghasem (2018)., 4th International Conference on Entrepreneurship,emphasizing Improvement of Business Environment, 4-5 September, Tehran, Iran.</w:t>
        <w:br/>
        <w:br/>
      </w:r>
      <w:r>
        <w:rPr>
          <w:rFonts w:ascii="Arial-BoldMT" w:hAnsi="Arial-BoldMT" w:cs="Arial-BoldMT" w:eastAsia="Arial-BoldMT"/>
          <w:b w:val="true"/>
          <w:sz w:val="20"/>
        </w:rPr>
        <w:t xml:space="preserve">9.  </w:t>
      </w:r>
      <w:r>
        <w:rPr>
          <w:rFonts w:ascii="Arial-BoldMT" w:hAnsi="Arial-BoldMT" w:cs="Arial-BoldMT" w:eastAsia="Arial-BoldMT"/>
          <w:sz w:val="20"/>
        </w:rPr>
        <w:t>Digital Business Platform Towards Successful Entrepreneurs:  Are We Prepared?. Ziyae Babak (2018)., 4th International Conference on Entrepreneurship,emphasizing Improvement of Business Environment, 4-5 September, Tehran, Iran.</w:t>
        <w:br/>
        <w:br/>
      </w:r>
      <w:r>
        <w:rPr>
          <w:rFonts w:ascii="Arial-BoldMT" w:hAnsi="Arial-BoldMT" w:cs="Arial-BoldMT" w:eastAsia="Arial-BoldMT"/>
          <w:b w:val="true"/>
          <w:sz w:val="20"/>
        </w:rPr>
        <w:t xml:space="preserve">10.  </w:t>
      </w:r>
      <w:r>
        <w:rPr>
          <w:rFonts w:ascii="Arial-BoldMT" w:hAnsi="Arial-BoldMT" w:cs="Arial-BoldMT" w:eastAsia="Arial-BoldMT"/>
          <w:sz w:val="20"/>
        </w:rPr>
        <w:t>Re-engineering Corporate Governance with Entrepreneurial Strategies. Ziyae Babak (2017)., 3rd International Conference on Industrial Engineering and Management, 21-22 December, Tehran, Iran.</w:t>
        <w:br/>
        <w:br/>
      </w:r>
      <w:r>
        <w:rPr>
          <w:rFonts w:ascii="Arial-BoldMT" w:hAnsi="Arial-BoldMT" w:cs="Arial-BoldMT" w:eastAsia="Arial-BoldMT"/>
          <w:b w:val="true"/>
          <w:sz w:val="20"/>
        </w:rPr>
        <w:t xml:space="preserve">11.  </w:t>
      </w:r>
      <w:r>
        <w:rPr>
          <w:rFonts w:ascii="Arial-BoldMT" w:hAnsi="Arial-BoldMT" w:cs="Arial-BoldMT" w:eastAsia="Arial-BoldMT"/>
          <w:sz w:val="20"/>
        </w:rPr>
        <w:t>Entrepreneurial University. Ziyae Babak (2017)., Third Generation University Workshop: An Ecosystem of Entrepreneurship and Value Creation in the Medical Sciences, 29 August, Tehran, Iran.</w:t>
        <w:br/>
        <w:br/>
      </w:r>
      <w:r>
        <w:rPr>
          <w:rFonts w:ascii="Arial-BoldMT" w:hAnsi="Arial-BoldMT" w:cs="Arial-BoldMT" w:eastAsia="Arial-BoldMT"/>
          <w:b w:val="true"/>
          <w:sz w:val="20"/>
        </w:rPr>
        <w:t xml:space="preserve">12.  </w:t>
      </w:r>
      <w:r>
        <w:rPr>
          <w:rFonts w:ascii="Arial-BoldMT" w:hAnsi="Arial-BoldMT" w:cs="Arial-BoldMT" w:eastAsia="Arial-BoldMT"/>
          <w:sz w:val="20"/>
        </w:rPr>
        <w:t>Best practices in the entrepreneurship education for international students at University of Tehran. Ziyae Babak, Rezvani Mehran (2016)., International Entrepreneurship Promotion at Higher Education Institutions, 17-18 November, Leipzig, Germany.</w:t>
        <w:br/>
        <w:br/>
      </w:r>
      <w:r>
        <w:rPr>
          <w:rFonts w:ascii="Arial-BoldMT" w:hAnsi="Arial-BoldMT" w:cs="Arial-BoldMT" w:eastAsia="Arial-BoldMT"/>
          <w:b w:val="true"/>
          <w:sz w:val="20"/>
        </w:rPr>
        <w:t xml:space="preserve">13.  </w:t>
      </w:r>
      <w:r>
        <w:rPr>
          <w:rFonts w:ascii="Arial-BoldMT" w:hAnsi="Arial-BoldMT" w:cs="Arial-BoldMT" w:eastAsia="Arial-BoldMT"/>
          <w:sz w:val="20"/>
        </w:rPr>
        <w:t>Best practices in entrepreneurship education for international students at the University of Tehran. Ziyae Babak (2016)., International Entrepreneurship Promotion at Higher Education Institutions, 17-18 November, Leipzig, Germany.</w:t>
        <w:br/>
        <w:br/>
      </w:r>
      <w:r>
        <w:rPr>
          <w:rFonts w:ascii="Arial-BoldMT" w:hAnsi="Arial-BoldMT" w:cs="Arial-BoldMT" w:eastAsia="Arial-BoldMT"/>
          <w:b w:val="true"/>
          <w:sz w:val="20"/>
        </w:rPr>
        <w:t xml:space="preserve">14.  </w:t>
      </w:r>
      <w:r>
        <w:rPr>
          <w:rFonts w:ascii="Arial-BoldMT" w:hAnsi="Arial-BoldMT" w:cs="Arial-BoldMT" w:eastAsia="Arial-BoldMT"/>
          <w:sz w:val="20"/>
        </w:rPr>
        <w:t>Technological Innovation. Ziyae Babak (2016)., 3rd International Conference on Entrepreneurship Emphasizing Improvement of Business Environment, 20-21 February, Tehran, Iran.</w:t>
        <w:br/>
        <w:br/>
      </w:r>
      <w:r>
        <w:rPr>
          <w:rFonts w:ascii="Arial-BoldMT" w:hAnsi="Arial-BoldMT" w:cs="Arial-BoldMT" w:eastAsia="Arial-BoldMT"/>
          <w:b w:val="true"/>
          <w:sz w:val="20"/>
        </w:rPr>
        <w:t xml:space="preserve">15.  </w:t>
      </w:r>
      <w:r>
        <w:rPr>
          <w:rFonts w:ascii="Arial-BoldMT" w:hAnsi="Arial-BoldMT" w:cs="Arial-BoldMT" w:eastAsia="Arial-BoldMT"/>
          <w:sz w:val="20"/>
        </w:rPr>
        <w:t>Investigation of licensing process in household jobs in the field of e-commerce in the country. Ziyae Babak (2015)., 2nd Conference on Business Environment Improvement, 14 December, Tehran, Iran.</w:t>
        <w:br/>
        <w:br/>
      </w:r>
      <w:r>
        <w:rPr>
          <w:rFonts w:ascii="Arial-BoldMT" w:hAnsi="Arial-BoldMT" w:cs="Arial-BoldMT" w:eastAsia="Arial-BoldMT"/>
          <w:b w:val="true"/>
          <w:sz w:val="20"/>
        </w:rPr>
        <w:t xml:space="preserve">16.  </w:t>
      </w:r>
      <w:r>
        <w:rPr>
          <w:rFonts w:ascii="Arial-BoldMT" w:hAnsi="Arial-BoldMT" w:cs="Arial-BoldMT" w:eastAsia="Arial-BoldMT"/>
          <w:sz w:val="20"/>
        </w:rPr>
        <w:t>Open Innovation and SMEs. Ziyae Babak (2015)., Asian productivity Organization (APO) Conference-Observational Study Mission on Innovation and Competitiveness in SMEs, 25-28 August, seoul, South Korea.</w:t>
        <w:br/>
        <w:br/>
      </w:r>
      <w:r>
        <w:rPr>
          <w:rFonts w:ascii="Arial-BoldMT" w:hAnsi="Arial-BoldMT" w:cs="Arial-BoldMT" w:eastAsia="Arial-BoldMT"/>
          <w:b w:val="true"/>
          <w:sz w:val="20"/>
        </w:rPr>
        <w:t xml:space="preserve">17.  </w:t>
      </w:r>
      <w:r>
        <w:rPr>
          <w:rFonts w:ascii="Arial-BoldMT" w:hAnsi="Arial-BoldMT" w:cs="Arial-BoldMT" w:eastAsia="Arial-BoldMT"/>
          <w:sz w:val="20"/>
        </w:rPr>
        <w:t>Informal Entrepreneurship and Entrepreneurship Training with Emphasis on the Mediating Role of Entrepreneurial Skills in Learners. Vaghar Mosavi Majid, Ziyae Babak, Dideh khani Hossein (2015)., Fourth National Conference and Third International Conference on Skills and Employment, 7 June, Tehran, Iran.</w:t>
        <w:br/>
        <w:br/>
      </w:r>
      <w:r>
        <w:rPr>
          <w:rFonts w:ascii="Arial-BoldMT" w:hAnsi="Arial-BoldMT" w:cs="Arial-BoldMT" w:eastAsia="Arial-BoldMT"/>
          <w:b w:val="true"/>
          <w:sz w:val="20"/>
        </w:rPr>
        <w:t xml:space="preserve">18.  </w:t>
      </w:r>
      <w:r>
        <w:rPr>
          <w:rFonts w:ascii="Arial-BoldMT" w:hAnsi="Arial-BoldMT" w:cs="Arial-BoldMT" w:eastAsia="Arial-BoldMT"/>
          <w:sz w:val="20"/>
        </w:rPr>
        <w:t>Theory of Capital, Interest, and the Time of Eugen von Bohm-Bawerk. Ziyae Babak (2015)., Introduction to the Austrian School, 11 January, Tehran, Iran.</w:t>
        <w:br/>
        <w:br/>
      </w:r>
      <w:r>
        <w:rPr>
          <w:rFonts w:ascii="Arial-BoldMT" w:hAnsi="Arial-BoldMT" w:cs="Arial-BoldMT" w:eastAsia="Arial-BoldMT"/>
          <w:b w:val="true"/>
          <w:sz w:val="20"/>
        </w:rPr>
        <w:t xml:space="preserve">19.  </w:t>
      </w:r>
      <w:r>
        <w:rPr>
          <w:rFonts w:ascii="Arial-BoldMT" w:hAnsi="Arial-BoldMT" w:cs="Arial-BoldMT" w:eastAsia="Arial-BoldMT"/>
          <w:sz w:val="20"/>
        </w:rPr>
        <w:t>Innovation in Universities. Ziyae Babak (2014)., Association of the Universities of Asia and the Pacific (AUAP), 15-17 November, Tehran, Iran.</w:t>
        <w:br/>
        <w:br/>
      </w:r>
      <w:r>
        <w:rPr>
          <w:rFonts w:ascii="Arial-BoldMT" w:hAnsi="Arial-BoldMT" w:cs="Arial-BoldMT" w:eastAsia="Arial-BoldMT"/>
          <w:b w:val="true"/>
          <w:sz w:val="20"/>
        </w:rPr>
        <w:t xml:space="preserve">20.  </w:t>
      </w:r>
      <w:r>
        <w:rPr>
          <w:rFonts w:ascii="Arial-BoldMT" w:hAnsi="Arial-BoldMT" w:cs="Arial-BoldMT" w:eastAsia="Arial-BoldMT"/>
          <w:sz w:val="20"/>
        </w:rPr>
        <w:t>The Deployment and Internationalization Speed of E-Business in the Digital Entrepreneurship Era. Ziyae Babak, Sajadi Seyed, Mobaraki Mohammad Hassan (2014)., International Conference on Entrepreneurship (ICE2014) Emphasizing Improvement of Business Environment, 23-24 February, Tehran, Iran.</w:t>
        <w:br/>
        <w:br/>
      </w:r>
      <w:r>
        <w:rPr>
          <w:rFonts w:ascii="Arial-BoldMT" w:hAnsi="Arial-BoldMT" w:cs="Arial-BoldMT" w:eastAsia="Arial-BoldMT"/>
          <w:b w:val="true"/>
          <w:sz w:val="20"/>
        </w:rPr>
        <w:t xml:space="preserve">21.  </w:t>
      </w:r>
      <w:r>
        <w:rPr>
          <w:rFonts w:ascii="Arial-BoldMT" w:hAnsi="Arial-BoldMT" w:cs="Arial-BoldMT" w:eastAsia="Arial-BoldMT"/>
          <w:sz w:val="20"/>
        </w:rPr>
        <w:t>Third Generation of Universities. Ziyae Babak (2013)., International Workshop on Entrepreneurial University:What It is and What It is not, 6-7 November, İSTANBUL, Turky.</w:t>
        <w:br/>
        <w:br/>
      </w:r>
      <w:r>
        <w:rPr>
          <w:rFonts w:ascii="Arial-BoldMT" w:hAnsi="Arial-BoldMT" w:cs="Arial-BoldMT" w:eastAsia="Arial-BoldMT"/>
          <w:b w:val="true"/>
          <w:sz w:val="20"/>
        </w:rPr>
        <w:t xml:space="preserve">22.  </w:t>
      </w:r>
      <w:r>
        <w:rPr>
          <w:rFonts w:ascii="Arial-BoldMT" w:hAnsi="Arial-BoldMT" w:cs="Arial-BoldMT" w:eastAsia="Arial-BoldMT"/>
          <w:sz w:val="20"/>
        </w:rPr>
        <w:t>Corporate Entrepreneurship at U niversity. Ziyae Babak (2013)., Corporate Entrepreneurship, 1 March, Tehran, Iran.</w:t>
        <w:br/>
        <w:br/>
      </w:r>
    </w:p>
    <w:p w14:paraId="5684626F"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p>
    <w:p w14:paraId="2FC12A52"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r>
        <w:rPr>
          <w:rFonts w:ascii="Arial-BoldMT" w:cs="Arial-BoldMT" w:hAnsi="Arial-BoldMT"/>
          <w:b/>
          <w:bCs/>
          <w:sz w:val="24"/>
          <w:szCs w:val="24"/>
        </w:rPr>
        <w:t>HONORS and AWARDS</w:t>
      </w:r>
    </w:p>
    <w:p w14:paraId="20815825" w14:textId="77777777" w:rsidP="00270CD9" w:rsidR="00553C40" w:rsidRDefault="00553C40">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3600" simplePos="0" wp14:anchorId="60976789" wp14:editId="2B6BD4ED">
                <wp:simplePos x="0" y="0"/>
                <wp:positionH relativeFrom="column">
                  <wp:posOffset>0</wp:posOffset>
                </wp:positionH>
                <wp:positionV relativeFrom="paragraph">
                  <wp:posOffset>19050</wp:posOffset>
                </wp:positionV>
                <wp:extent cx="5876925" cy="19050"/>
                <wp:effectExtent b="114300" l="57150" r="85725" t="19050"/>
                <wp:wrapNone/>
                <wp:docPr id="10" name="Straight Connector 10"/>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if6WOJAIAAD8EAAAOAAAAZHJzL2Uyb0RvYy54bWysU02P0zAQvSPxHyzfadJCl27UdA+tlguC Fd2F89QfiYW/ZLtN++8ZO9mqwA2Rg5XxzDy/9zxeP5yNJicRonK2pfNZTYmwzHFlu5a+PD++W1ES E1gO2lnR0ouI9GHz9s168I1YuN5pLgJBEBubwbe0T8k3VRVZLwzEmfPCYlK6YCBhGLqKBxgQ3ehq Udd31eAC98ExESPu7sYk3RR8KQVLX6WMIhHdUuSWyhrKeshrtVlD0wXwvWITDfgHFgaUxUOvUDtI QI5B/QVlFAsuOplmzJnKSamYKBpQzbz+Q82+By+KFjQn+qtN8f/Bsi+np0AUx7tDeywYvKN9CqC6 PpGtsxYddIFgEp0afGywYWufwhRF/xSy7LMMhkit/HcEKkagNHIuPl+uPotzIgw3l6uPd/eLJSUM c/P7elnQqxEmw/kQ0yfhDMk/LdXKZhuggdPnmPBoLH0tydvWPSqty1VqS4ZXTMIAJ0pqSHiS8agx 2o4S0B2OKkuhQEanFc/tGShe4lYHcgKcFhwy7oZn5EyJhpgwgULKl71ACr+1Zj47iP3YXFLjcBmV cMK1Mi1d3XZrm08UZUZRVQ7cEUv3PR/IQR/DN0DGyxqbKOEq+/B+NR8DZLL8MIJNcpBkcOmHSn0Z mmx5RsysrooOGtjP0UftexiZFphJ0FRdxF25lOiGZpWnYLz3/Hdw/FLGoezjlJb66UXlZ3Ab4//t u9/8AgAA//8DAFBLAwQUAAYACAAAACEAw42Eq94AAAAEAQAADwAAAGRycy9kb3ducmV2LnhtbEyP QUvDQBCF74L/YRnBi9hdKy0aMykiFPEgtVUP3rbZaRKanU2z2zb11zue9DQ83uO9b/LZ4Ft1oD42 gRFuRgYUcRlcwxXCx/v8+g5UTJadbQMTwokizIrzs9xmLhx5SYdVqpSUcMwsQp1Sl2kdy5q8jaPQ EYu3Cb23SWRfadfbo5T7Vo+NmWpvG5aF2nb0VFO5Xe09wnZz9fb18ro0p8WOF7sUP5+/3Rzx8mJ4 fACVaEh/YfjFF3QohGkd9uyiahHkkYRwK0fM+/FkAmqNMDWgi1z/hy9+AAAA//8DAFBLAQItABQA BgAIAAAAIQC2gziS/gAAAOEBAAATAAAAAAAAAAAAAAAAAAAAAABbQ29udGVudF9UeXBlc10ueG1s UEsBAi0AFAAGAAgAAAAhADj9If/WAAAAlAEAAAsAAAAAAAAAAAAAAAAALwEAAF9yZWxzLy5yZWxz UEsBAi0AFAAGAAgAAAAhAOJ/pY4kAgAAPwQAAA4AAAAAAAAAAAAAAAAALgIAAGRycy9lMm9Eb2Mu eG1sUEsBAi0AFAAGAAgAAAAhAMONhKveAAAABAEAAA8AAAAAAAAAAAAAAAAAfgQAAGRycy9kb3du cmV2LnhtbFBLBQYAAAAABAAEAPMAAACJBQAAAAA= " o:spid="_x0000_s1026" strokecolor="windowText" strokeweight="1.5pt"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to="462.75pt,3pt" w14:anchorId="5A8B2DC1">
                <v:stroke joinstyle="miter"/>
                <v:shadow color="black" offset="0,3pt" on="t" opacity="26214f" origin=",-.5"/>
              </v:line>
            </w:pict>
          </mc:Fallback>
        </mc:AlternateContent>
      </w:r>
    </w:p>
    <w:p w14:paraId="08503BE6" w14:textId="458B8614" w:rsidP="005D52C1" w:rsidR="005D52C1" w:rsidRDefault="000C6B57">
      <w:pPr>
        <w:autoSpaceDE w:val="0"/>
        <w:autoSpaceDN w:val="0"/>
        <w:adjustRightInd w:val="0"/>
        <w:spacing w:after="0" w:line="240" w:lineRule="auto"/>
        <w:rPr>
          <w:rFonts w:ascii="ArialMT" w:cs="ArialMT" w:hAnsi="ArialMT"/>
          <w:sz w:val="20"/>
          <w:szCs w:val="20"/>
        </w:rPr>
      </w:pPr>
      <w:r>
        <w:rPr>
          <w:rFonts w:ascii="Arial-BoldMT" w:cs="Arial-BoldMT" w:hAnsi="Arial-BoldMT"/>
          <w:b/>
          <w:bCs/>
          <w:sz w:val="20"/>
          <w:szCs w:val="20"/>
        </w:rPr>
        <w:t/>
      </w:r>
      <w:r>
        <w:rPr>
          <w:rFonts w:ascii="Arial-BoldMT" w:hAnsi="Arial-BoldMT" w:cs="Arial-BoldMT" w:eastAsia="Arial-BoldMT"/>
          <w:b w:val="true"/>
          <w:sz w:val="20"/>
        </w:rPr>
        <w:t>The 6th International Festival and Exhibition, University of Tehran</w:t>
        <w:br/>
      </w:r>
      <w:r>
        <w:rPr>
          <w:rFonts w:ascii="ArialMT" w:hAnsi="ArialMT" w:cs="ArialMT" w:eastAsia="ArialMT"/>
          <w:sz w:val="20"/>
        </w:rPr>
        <w:t xml:space="preserve">  2016, Tehran, Iran</w:t>
        <w:br/>
        <w:br/>
      </w:r>
      <w:r>
        <w:rPr>
          <w:rFonts w:ascii="Arial-BoldMT" w:hAnsi="Arial-BoldMT" w:cs="Arial-BoldMT" w:eastAsia="Arial-BoldMT"/>
          <w:b w:val="true"/>
          <w:sz w:val="20"/>
        </w:rPr>
        <w:t>5th Festival of  University of Tehran  Education</w:t>
        <w:br/>
      </w:r>
      <w:r>
        <w:rPr>
          <w:rFonts w:ascii="ArialMT" w:hAnsi="ArialMT" w:cs="ArialMT" w:eastAsia="ArialMT"/>
          <w:sz w:val="20"/>
        </w:rPr>
        <w:t xml:space="preserve">  2018, Tehran, Iran</w:t>
        <w:br/>
        <w:br/>
      </w:r>
    </w:p>
    <w:p w14:paraId="0916A92B" w14:textId="4AA08A6A" w:rsidP="00553C40" w:rsidR="000A4408" w:rsidRDefault="008026CB">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ACADEMIC POSITIONS</w:t>
      </w:r>
    </w:p>
    <w:p w14:paraId="45649C74" w14:textId="77777777" w:rsidP="00270CD9" w:rsidR="000A4408" w:rsidRDefault="000A4408">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1552" simplePos="0" wp14:anchorId="62D45FFD" wp14:editId="0873493A">
                <wp:simplePos x="0" y="0"/>
                <wp:positionH relativeFrom="column">
                  <wp:posOffset>0</wp:posOffset>
                </wp:positionH>
                <wp:positionV relativeFrom="paragraph">
                  <wp:posOffset>19050</wp:posOffset>
                </wp:positionV>
                <wp:extent cx="5876925" cy="19050"/>
                <wp:effectExtent b="114300" l="57150" r="85725" t="19050"/>
                <wp:wrapNone/>
                <wp:docPr id="5" name="Straight Connector 5"/>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K1E4cIwIAAD0EAAAOAAAAZHJzL2Uyb0RvYy54bWysU02P0zAUvCPxHyzfadJCl27UdA+tlguC Fd2F86s/Egt/yXab9t/z7GSrAjdEDlae/TyeGY/XD2ejyUmEqJxt6XxWUyIsc1zZrqUvz4/vVpTE BJaDdla09CIifdi8fbMefCMWrneai0AQxMZm8C3tU/JNVUXWCwNx5rywuChdMJCwDF3FAwyIbnS1 qOu7anCB++CYiBFnd+Mi3RR8KQVLX6WMIhHdUuSWyhjKeMhjtVlD0wXwvWITDfgHFgaUxUOvUDtI QI5B/QVlFAsuOplmzJnKSamYKBpQzbz+Q82+By+KFjQn+qtN8f/Bsi+np0AUb+mSEgsGr2ifAqiu T2TrrEUDXSDL7NPgY4PtW/sUpir6p5BFn2UwRGrlv2MEig0ojJyLy5ery+KcCMPJ5erj3f0Cj2O4 Nr+vl+UWqhEmw/kQ0yfhDMk/LdXKZhOggdPnmPBobH1tydPWPSqty0VqS4ZXTMIA8yQ1JDzJeFQY bUcJ6A6DylIokNFpxfP2DBQvcasDOQFmBSPG3fCMnCnREBMuoJDyZS+Qwm9bM58dxH7cXJbGaBmV MN9amZaubndrm08UJaGoKhfuiK37ng/koI/hG+Q7qXETJVxlH96v5mOBTJYfRrBJDpIMLv1QqS+R yZZnxMzqquiggf0cfdS+h5FpgZkETd1F3JVLqW5oVjkF473nv4PjlxKHMo8ZLf3Te8qP4LbG/9tX v/kFAAD//wMAUEsDBBQABgAIAAAAIQDDjYSr3gAAAAQBAAAPAAAAZHJzL2Rvd25yZXYueG1sTI9B S8NAEIXvgv9hGcGL2F0rLRozKSIU8SC1VQ/ettlpEpqdTbPbNvXXO570NDze471v8tngW3WgPjaB EW5GBhRxGVzDFcLH+/z6DlRMlp1tAxPCiSLMivOz3GYuHHlJh1WqlJRwzCxCnVKXaR3LmryNo9AR i7cJvbdJZF9p19ujlPtWj42Zam8bloXadvRUU7ld7T3CdnP19vXyujSnxY4XuxQ/n7/dHPHyYnh8 AJVoSH9h+MUXdCiEaR327KJqEeSRhHArR8z78WQCao0wNaCLXP+HL34AAAD//wMAUEsBAi0AFAAG AAgAAAAhALaDOJL+AAAA4QEAABMAAAAAAAAAAAAAAAAAAAAAAFtDb250ZW50X1R5cGVzXS54bWxQ SwECLQAUAAYACAAAACEAOP0h/9YAAACUAQAACwAAAAAAAAAAAAAAAAAvAQAAX3JlbHMvLnJlbHNQ SwECLQAUAAYACAAAACEAStROHCMCAAA9BAAADgAAAAAAAAAAAAAAAAAuAgAAZHJzL2Uyb0RvYy54 bWxQSwECLQAUAAYACAAAACEAw42Eq94AAAAEAQAADwAAAAAAAAAAAAAAAAB9BAAAZHJzL2Rvd25y ZXYueG1sUEsFBgAAAAAEAAQA8wAAAIgFAAAAAA== " o:spid="_x0000_s1026" strokecolor="windowText" strokeweight="1.5pt"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to="462.75pt,3pt" w14:anchorId="17377D0E">
                <v:stroke joinstyle="miter"/>
                <v:shadow color="black" offset="0,3pt" on="t" opacity="26214f" origin=",-.5"/>
              </v:line>
            </w:pict>
          </mc:Fallback>
        </mc:AlternateContent>
      </w:r>
    </w:p>
    <w:p w14:paraId="18B1BA88" w14:textId="0E7445F1" w:rsidP="00843F38" w:rsidR="000A4408" w:rsidRDefault="00843F38" w:rsidRPr="000A4408">
      <w:pPr>
        <w:autoSpaceDE w:val="0"/>
        <w:autoSpaceDN w:val="0"/>
        <w:adjustRightInd w:val="0"/>
        <w:spacing w:after="0" w:line="240" w:lineRule="auto"/>
        <w:rPr>
          <w:rFonts w:ascii="Arial-BoldMT" w:cs="Arial-BoldMT" w:hAnsi="Arial-BoldMT"/>
          <w:b/>
          <w:bCs/>
          <w:sz w:val="20"/>
          <w:szCs w:val="20"/>
        </w:rPr>
      </w:pPr>
      <w:r>
        <w:rPr>
          <w:rFonts w:ascii="Arial-BoldMT" w:cs="Arial-BoldMT" w:hAnsi="Arial-BoldMT"/>
          <w:b/>
          <w:bCs/>
          <w:sz w:val="20"/>
          <w:szCs w:val="20"/>
        </w:rPr>
        <w:t/>
      </w:r>
      <w:r>
        <w:rPr>
          <w:rFonts w:ascii="Arial-BoldMT" w:hAnsi="Arial-BoldMT" w:cs="Arial-BoldMT" w:eastAsia="Arial-BoldMT"/>
          <w:b w:val="true"/>
          <w:sz w:val="20"/>
        </w:rPr>
      </w:r>
      <w:r>
        <w:rPr>
          <w:rFonts w:ascii="Arial-BoldMT" w:hAnsi="Arial-BoldMT" w:cs="Arial-BoldMT" w:eastAsia="Arial-BoldMT"/>
          <w:b w:val="true"/>
          <w:sz w:val="20"/>
        </w:rPr>
      </w:r>
      <w:r>
        <w:rPr>
          <w:rFonts w:ascii="Arial-BoldMT" w:hAnsi="Arial-BoldMT" w:cs="Arial-BoldMT" w:eastAsia="Arial-BoldMT"/>
          <w:b w:val="true"/>
          <w:sz w:val="20"/>
        </w:rPr>
      </w:r>
      <w:r>
        <w:rPr>
          <w:rFonts w:ascii="Arial-BoldMT" w:hAnsi="Arial-BoldMT" w:cs="Arial-BoldMT" w:eastAsia="Arial-BoldMT"/>
          <w:b w:val="true"/>
          <w:sz w:val="20"/>
        </w:rPr>
      </w:r>
    </w:p>
    <w:p w14:paraId="754DB6C4" w14:textId="77777777" w:rsidP="005D52C1" w:rsidR="000A4408" w:rsidRDefault="000A4408">
      <w:pPr>
        <w:autoSpaceDE w:val="0"/>
        <w:autoSpaceDN w:val="0"/>
        <w:adjustRightInd w:val="0"/>
        <w:spacing w:after="0" w:line="240" w:lineRule="auto"/>
        <w:rPr>
          <w:rFonts w:ascii="ArialMT" w:cs="ArialMT" w:hAnsi="ArialMT"/>
          <w:sz w:val="20"/>
          <w:szCs w:val="20"/>
        </w:rPr>
      </w:pPr>
    </w:p>
    <w:p w14:paraId="4169625B" w14:textId="231082E4" w:rsidP="00553C40" w:rsidR="005D52C1" w:rsidRDefault="00270CD9">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COURSES OFFERED</w:t>
      </w:r>
    </w:p>
    <w:p w14:paraId="02EF1F4B" w14:textId="77777777" w:rsidP="00270CD9" w:rsidR="005D52C1" w:rsidRDefault="00BC33B2">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7456" simplePos="0" wp14:anchorId="49CCE127" wp14:editId="53E68004">
                <wp:simplePos x="0" y="0"/>
                <wp:positionH relativeFrom="column">
                  <wp:posOffset>0</wp:posOffset>
                </wp:positionH>
                <wp:positionV relativeFrom="paragraph">
                  <wp:posOffset>19050</wp:posOffset>
                </wp:positionV>
                <wp:extent cx="5876925" cy="19050"/>
                <wp:effectExtent b="114300" l="57150" r="85725" t="19050"/>
                <wp:wrapNone/>
                <wp:docPr id="8" name="Straight Connector 8"/>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8"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sS+jGwIAAHkEAAAOAAAAZHJzL2Uyb0RvYy54bWysVE1v2zAMvQ/YfxB0X+ykS5cacXpIsV2G LWi67azIUixUX6CUOPn3o2THC/bRQzEfBFEiHx8fKS/vT0aTo4CgnK3pdFJSIix3jbL7mn57+vhu QUmIzDZMOytqehaB3q/evll2vhIz1zrdCCAIYkPV+Zq2MfqqKAJvhWFh4ryweCkdGBbRhH3RAOsQ 3ehiVpa3Reeg8eC4CAFPH/pLusr4Ugoev0oZRCS6psgt5hXyuktrsVqyag/Mt4oPNNgrWBimLCYd oR5YZOQA6g8oozi44GSccGcKJ6XiIteA1UzL36rZtsyLXAuKE/woU/h/sPzLcQNENTXFRllmsEXb CEzt20jWzloU0AFZJJ06Hyp0X9sNDFbwG0hFnyQYIrXy33EEsgxYGDlllc+jyuIUCcfD+eLD7d1s TgnHu+ldOc9dKHqYBOchxE/CGZI2NdXKJhFYxY6fQ8TU6HpxSccitxmvkuEOUcC2bTqy0wd4ZFjY vFyU2PpGJbCbxbQ3cAbm78v0UcL0Hoc3UgIu/lCxzbon3hc2aw3kyHCEdprx556M9i3rDzNMUmgg ht55P3LJ1hXNIknZi5d38axFSqXto5DYDBTpJifJz0CM2Zvn6ZAme6YQqbQeg3rC/wwafFNYT2YM nL2cbfTOGZ2NY6BR1sHfguPpQlX2/qjBVa1pu3PNOY9SvsD5zjINbzE9oGs7h//6Y6x+AgAA//8D AFBLAwQUAAYACAAAACEA6WBwftsAAAAEAQAADwAAAGRycy9kb3ducmV2LnhtbEyPT0vDQBDF74Lf YRnBm91YadCYTamCKIgUay/eJtkxG9w/YXebpt/e8aSn4fEe7/2mXs/OioliGoJXcL0oQJDvgh58 r2D/8XR1CyJl9Bpt8KTgRAnWzflZjZUOR/9O0y73gkt8qlCByXmspEydIYdpEUby7H2F6DCzjL3U EY9c7qxcFkUpHQ6eFwyO9Gio+94dnAI8uZdXnOJon/fbcoNvJn22D0pdXsybexCZ5vwXhl98RoeG mdpw8DoJq4AfyQpu+LB5t1ytQLQKygJkU8v/8M0PAAAA//8DAFBLAQItABQABgAIAAAAIQC2gziS /gAAAOEBAAATAAAAAAAAAAAAAAAAAAAAAABbQ29udGVudF9UeXBlc10ueG1sUEsBAi0AFAAGAAgA AAAhADj9If/WAAAAlAEAAAsAAAAAAAAAAAAAAAAALwEAAF9yZWxzLy5yZWxzUEsBAi0AFAAGAAgA AAAhAOmxL6MbAgAAeQQAAA4AAAAAAAAAAAAAAAAALgIAAGRycy9lMm9Eb2MueG1sUEsBAi0AFAAG AAgAAAAhAOlgcH7bAAAABAEAAA8AAAAAAAAAAAAAAAAAdQQAAGRycy9kb3ducmV2LnhtbFBLBQYA AAAABAAEAPMAAAB9BQAAAAA= " o:spid="_x0000_s1026" strokecolor="black [3200]" strokeweight="1.5pt"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to="462.75pt,3pt" w14:anchorId="3D4FFA27">
                <v:stroke joinstyle="miter"/>
                <v:shadow color="black" offset="0,3pt" on="t" opacity="26214f" origin=",-.5"/>
              </v:line>
            </w:pict>
          </mc:Fallback>
        </mc:AlternateContent>
      </w:r>
    </w:p>
    <w:p w14:paraId="63EC4F5D" w14:textId="7BAD8C5B" w:rsidP="00CF62FF" w:rsidR="00932DDD" w:rsidRDefault="00932DDD">
      <w:pPr>
        <w:autoSpaceDE w:val="0"/>
        <w:autoSpaceDN w:val="0"/>
        <w:adjustRightInd w:val="0"/>
        <w:spacing w:after="0" w:before="120" w:line="240" w:lineRule="auto"/>
        <w:rPr>
          <w:rFonts w:ascii="ArialMT" w:cs="ArialMT" w:hAnsi="ArialMT"/>
          <w:b/>
          <w:bCs/>
          <w:sz w:val="20"/>
          <w:szCs w:val="20"/>
        </w:rPr>
      </w:pPr>
      <w:r>
        <w:rPr>
          <w:rFonts w:ascii="ArialMT" w:cs="ArialMT" w:hAnsi="ArialMT"/>
          <w:b/>
          <w:bCs/>
          <w:sz w:val="20"/>
          <w:szCs w:val="20"/>
        </w:rPr>
        <w:t/>
      </w:r>
      <w:r>
        <w:rPr>
          <w:rFonts w:ascii="Arial-BoldMT" w:hAnsi="Arial-BoldMT" w:cs="Arial-BoldMT" w:eastAsia="Arial-BoldMT"/>
          <w:b w:val="true"/>
          <w:sz w:val="20"/>
        </w:rPr>
        <w:t>Information Technology-based Entrepreneurship</w:t>
        <w:br/>
        <w:br/>
      </w:r>
      <w:r>
        <w:rPr>
          <w:rFonts w:ascii="Arial-BoldMT" w:hAnsi="Arial-BoldMT" w:cs="Arial-BoldMT" w:eastAsia="Arial-BoldMT"/>
          <w:b w:val="true"/>
          <w:sz w:val="20"/>
        </w:rPr>
        <w:t>International Entrepreneurship Opportunities</w:t>
        <w:br/>
        <w:br/>
      </w:r>
      <w:r>
        <w:rPr>
          <w:rFonts w:ascii="Arial-BoldMT" w:hAnsi="Arial-BoldMT" w:cs="Arial-BoldMT" w:eastAsia="Arial-BoldMT"/>
          <w:b w:val="true"/>
          <w:sz w:val="20"/>
        </w:rPr>
        <w:t>International Entrepreneurship Opportunities</w:t>
        <w:br/>
        <w:br/>
      </w:r>
      <w:r>
        <w:rPr>
          <w:rFonts w:ascii="Arial-BoldMT" w:hAnsi="Arial-BoldMT" w:cs="Arial-BoldMT" w:eastAsia="Arial-BoldMT"/>
          <w:b w:val="true"/>
          <w:sz w:val="20"/>
        </w:rPr>
        <w:t>Entrepreneurship and International Communication</w:t>
        <w:br/>
        <w:br/>
      </w:r>
      <w:r>
        <w:rPr>
          <w:rFonts w:ascii="Arial-BoldMT" w:hAnsi="Arial-BoldMT" w:cs="Arial-BoldMT" w:eastAsia="Arial-BoldMT"/>
          <w:b w:val="true"/>
          <w:sz w:val="20"/>
        </w:rPr>
        <w:t>Entrepreneurship and International Communication</w:t>
        <w:br/>
        <w:br/>
      </w:r>
      <w:r>
        <w:rPr>
          <w:rFonts w:ascii="Arial-BoldMT" w:hAnsi="Arial-BoldMT" w:cs="Arial-BoldMT" w:eastAsia="Arial-BoldMT"/>
          <w:b w:val="true"/>
          <w:sz w:val="20"/>
        </w:rPr>
        <w:t>Information Technology and Corporate Entrepreneurship</w:t>
        <w:br/>
        <w:br/>
      </w:r>
      <w:r>
        <w:rPr>
          <w:rFonts w:ascii="Arial-BoldMT" w:hAnsi="Arial-BoldMT" w:cs="Arial-BoldMT" w:eastAsia="Arial-BoldMT"/>
          <w:b w:val="true"/>
          <w:sz w:val="20"/>
        </w:rPr>
        <w:t>Electronic Business</w:t>
        <w:br/>
        <w:br/>
      </w:r>
      <w:r>
        <w:rPr>
          <w:rFonts w:ascii="Arial-BoldMT" w:hAnsi="Arial-BoldMT" w:cs="Arial-BoldMT" w:eastAsia="Arial-BoldMT"/>
          <w:b w:val="true"/>
          <w:sz w:val="20"/>
        </w:rPr>
        <w:t>Entrepreneurship and International Communication</w:t>
        <w:br/>
        <w:br/>
      </w:r>
      <w:r>
        <w:rPr>
          <w:rFonts w:ascii="Arial-BoldMT" w:hAnsi="Arial-BoldMT" w:cs="Arial-BoldMT" w:eastAsia="Arial-BoldMT"/>
          <w:b w:val="true"/>
          <w:sz w:val="20"/>
        </w:rPr>
        <w:t>Information Technology and Corporate Entrepreneurship</w:t>
        <w:br/>
        <w:br/>
      </w:r>
      <w:r>
        <w:rPr>
          <w:rFonts w:ascii="Arial-BoldMT" w:hAnsi="Arial-BoldMT" w:cs="Arial-BoldMT" w:eastAsia="Arial-BoldMT"/>
          <w:b w:val="true"/>
          <w:sz w:val="20"/>
        </w:rPr>
        <w:t>Entrepreneurship and International Communication</w:t>
        <w:br/>
        <w:br/>
      </w:r>
      <w:r>
        <w:rPr>
          <w:rFonts w:ascii="Arial-BoldMT" w:hAnsi="Arial-BoldMT" w:cs="Arial-BoldMT" w:eastAsia="Arial-BoldMT"/>
          <w:b w:val="true"/>
          <w:sz w:val="20"/>
        </w:rPr>
        <w:t>Innovation Management and Organizational Technology</w:t>
        <w:br/>
        <w:br/>
      </w:r>
      <w:r>
        <w:rPr>
          <w:rFonts w:ascii="Arial-BoldMT" w:hAnsi="Arial-BoldMT" w:cs="Arial-BoldMT" w:eastAsia="Arial-BoldMT"/>
          <w:b w:val="true"/>
          <w:sz w:val="20"/>
        </w:rPr>
        <w:t>Innovation Management and Organizational Technology</w:t>
        <w:br/>
        <w:br/>
      </w:r>
      <w:r>
        <w:rPr>
          <w:rFonts w:ascii="Arial-BoldMT" w:hAnsi="Arial-BoldMT" w:cs="Arial-BoldMT" w:eastAsia="Arial-BoldMT"/>
          <w:b w:val="true"/>
          <w:sz w:val="20"/>
        </w:rPr>
        <w:t>International Entrepreneurship Opportunities</w:t>
        <w:br/>
        <w:br/>
      </w:r>
      <w:r>
        <w:rPr>
          <w:rFonts w:ascii="Arial-BoldMT" w:hAnsi="Arial-BoldMT" w:cs="Arial-BoldMT" w:eastAsia="Arial-BoldMT"/>
          <w:b w:val="true"/>
          <w:sz w:val="20"/>
        </w:rPr>
        <w:t>Entrepreneurship and International Communication</w:t>
        <w:br/>
        <w:br/>
      </w:r>
      <w:r>
        <w:rPr>
          <w:rFonts w:ascii="Arial-BoldMT" w:hAnsi="Arial-BoldMT" w:cs="Arial-BoldMT" w:eastAsia="Arial-BoldMT"/>
          <w:b w:val="true"/>
          <w:sz w:val="20"/>
        </w:rPr>
        <w:t>Entrepreneurship and International Communication</w:t>
        <w:br/>
        <w:br/>
      </w:r>
      <w:r>
        <w:rPr>
          <w:rFonts w:ascii="Arial-BoldMT" w:hAnsi="Arial-BoldMT" w:cs="Arial-BoldMT" w:eastAsia="Arial-BoldMT"/>
          <w:b w:val="true"/>
          <w:sz w:val="20"/>
        </w:rPr>
        <w:t>Information Technology and Corporate Entrepreneurship</w:t>
        <w:br/>
        <w:br/>
      </w:r>
      <w:r>
        <w:rPr>
          <w:rFonts w:ascii="Arial-BoldMT" w:hAnsi="Arial-BoldMT" w:cs="Arial-BoldMT" w:eastAsia="Arial-BoldMT"/>
          <w:b w:val="true"/>
          <w:sz w:val="20"/>
        </w:rPr>
        <w:t>Innovation Management and Organizational Technology</w:t>
        <w:br/>
        <w:br/>
      </w:r>
      <w:r>
        <w:rPr>
          <w:rFonts w:ascii="Arial-BoldMT" w:hAnsi="Arial-BoldMT" w:cs="Arial-BoldMT" w:eastAsia="Arial-BoldMT"/>
          <w:b w:val="true"/>
          <w:sz w:val="20"/>
        </w:rPr>
        <w:t>Innovation Management and Organizational Technology</w:t>
        <w:br/>
        <w:br/>
      </w:r>
      <w:r>
        <w:rPr>
          <w:rFonts w:ascii="Arial-BoldMT" w:hAnsi="Arial-BoldMT" w:cs="Arial-BoldMT" w:eastAsia="Arial-BoldMT"/>
          <w:b w:val="true"/>
          <w:sz w:val="20"/>
        </w:rPr>
        <w:t>International Entrepreneurship Opportunities</w:t>
        <w:br/>
        <w:br/>
      </w:r>
    </w:p>
    <w:p w14:paraId="26D8703F" w14:textId="359B08E7" w:rsidP="00CF62FF" w:rsidR="00CF62FF" w:rsidRDefault="00CF62FF">
      <w:pPr>
        <w:autoSpaceDE w:val="0"/>
        <w:autoSpaceDN w:val="0"/>
        <w:adjustRightInd w:val="0"/>
        <w:spacing w:after="0" w:before="120" w:line="240" w:lineRule="auto"/>
        <w:rPr>
          <w:rFonts w:ascii="Arial-BoldMT" w:cs="Arial-BoldMT" w:hAnsi="Arial-BoldMT"/>
          <w:b/>
          <w:bCs/>
          <w:sz w:val="24"/>
          <w:szCs w:val="24"/>
        </w:rPr>
      </w:pPr>
      <w:r w:rsidRPr="00CF62FF">
        <w:rPr>
          <w:rFonts w:ascii="Arial-BoldMT" w:cs="Arial-BoldMT" w:hAnsi="Arial-BoldMT"/>
          <w:b/>
          <w:bCs/>
          <w:sz w:val="24"/>
          <w:szCs w:val="24"/>
        </w:rPr>
        <w:t>LABORATORIES</w:t>
      </w:r>
    </w:p>
    <w:p w14:paraId="17B144C9" w14:textId="10BA2138" w:rsidP="00CF62FF" w:rsidR="00CF62FF" w:rsidRDefault="00CF62FF">
      <w:pPr>
        <w:autoSpaceDE w:val="0"/>
        <w:autoSpaceDN w:val="0"/>
        <w:adjustRightInd w:val="0"/>
        <w:spacing w:after="0" w:before="120" w:line="240" w:lineRule="auto"/>
        <w:rPr>
          <w:rFonts w:ascii="ArialMT" w:cs="ArialMT" w:hAnsi="ArialMT"/>
          <w:sz w:val="20"/>
          <w:szCs w:val="20"/>
        </w:rPr>
      </w:pPr>
      <w:r>
        <w:rPr>
          <w:noProof/>
          <w:lang w:bidi="fa-IR"/>
        </w:rPr>
        <mc:AlternateContent>
          <mc:Choice Requires="wps">
            <w:drawing>
              <wp:anchor allowOverlap="1" behindDoc="0" distB="0" distL="114300" distR="114300" distT="0" layoutInCell="1" locked="0" relativeHeight="251677696" simplePos="0" wp14:anchorId="4F99290D" wp14:editId="41C8AB0B">
                <wp:simplePos x="0" y="0"/>
                <wp:positionH relativeFrom="column">
                  <wp:posOffset>0</wp:posOffset>
                </wp:positionH>
                <wp:positionV relativeFrom="paragraph">
                  <wp:posOffset>19050</wp:posOffset>
                </wp:positionV>
                <wp:extent cx="5876925" cy="19050"/>
                <wp:effectExtent b="114300" l="57150" r="85725" t="19050"/>
                <wp:wrapNone/>
                <wp:docPr id="11" name="Straight Connector 11"/>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NudwNHAIAAHsEAAAOAAAAZHJzL2Uyb0RvYy54bWysVE1v2zAMvQ/YfxB0X+ykS5cacXpIsV2G rWi67azIUixUlgRKiZN/P4pOvGBfh2E+CKJIPj4+Sl7eHzvLDgqi8a7m00nJmXLSN8btav7l+f2b BWcxCdcI652q+UlFfr96/WrZh0rNfOtto4AhiItVH2rephSqooiyVZ2IEx+UQ6f20ImEJuyKBkSP 6J0tZmV5W/QemgBeqhjx9GFw8hXha61k+qx1VInZmiO3RCvQus1rsVqKagcitEaeaYh/YNEJ47Do CPUgkmB7ML9AdUaCj16nifRd4bU2UlEP2M20/KmbTSuCol5QnBhGmeL/g5WfDo/ATIOzm3LmRIcz 2iQQZtcmtvbOoYIeGDpRqT7EChPW7hHOVgyPkNs+auiYtiZ8RSASAltjR9L5NOqsjolJPJwv3t3e zeacSfRN78o5zaEYYDJcgJg+KN+xvKm5NS7LICpx+BgTlsbQS0g+VjRodGXD75OCTdv0bGv38CSw tXm5KHH4jclgN4vpYOAtmL8t88eZsDu8vokz8OmbSS0pn3lf2KwtsIPAS7S1Qr4MZGxoxXBIMFmh MzGMpv3IhawrmkWWchCPdulkVS5l3ZPSOA4U6YaK0ENQY/XmhQaBZSgyp2hj7Zg0EP5j0jk2pw1k xsTZ36uN0VTRuzQmdsZ5+F1yOl6o6iEeNbjqNW+3vjnRVSIH3nCS6fwa8xO6tin9xz9j9R0AAP// AwBQSwMEFAAGAAgAAAAhAOlgcH7bAAAABAEAAA8AAABkcnMvZG93bnJldi54bWxMj09Lw0AQxe+C 32EZwZvdWGnQmE2pgiiIFGsv3ibZMRvcP2F3m6bf3vGkp+HxHu/9pl7PzoqJYhqCV3C9KECQ74Ie fK9g//F0dQsiZfQabfCk4EQJ1s35WY2VDkf/TtMu94JLfKpQgcl5rKRMnSGHaRFG8ux9hegws4y9 1BGPXO6sXBZFKR0OnhcMjvRoqPveHZwCPLmXV5ziaJ/323KDbyZ9tg9KXV7Mm3sQmeb8F4ZffEaH hpnacPA6CauAH8kKbviwebdcrUC0CsoCZFPL//DNDwAAAP//AwBQSwECLQAUAAYACAAAACEAtoM4 kv4AAADhAQAAEwAAAAAAAAAAAAAAAAAAAAAAW0NvbnRlbnRfVHlwZXNdLnhtbFBLAQItABQABgAI AAAAIQA4/SH/1gAAAJQBAAALAAAAAAAAAAAAAAAAAC8BAABfcmVscy8ucmVsc1BLAQItABQABgAI AAAAIQCNudwNHAIAAHsEAAAOAAAAAAAAAAAAAAAAAC4CAABkcnMvZTJvRG9jLnhtbFBLAQItABQA BgAIAAAAIQDpYHB+2wAAAAQBAAAPAAAAAAAAAAAAAAAAAHYEAABkcnMvZG93bnJldi54bWxQSwUG AAAAAAQABADzAAAAfgUAAAAA " o:spid="_x0000_s1026" strokecolor="black [3200]" strokeweight="1.5pt"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to="462.75pt,3pt" w14:anchorId="65BF0FB5">
                <v:stroke joinstyle="miter"/>
                <v:shadow color="black" offset="0,3pt" on="t" opacity="26214f" origin=",-.5"/>
              </v:line>
            </w:pict>
          </mc:Fallback>
        </mc:AlternateContent>
      </w:r>
    </w:p>
    <w:p w14:paraId="659E7856" w14:textId="48F94774" w:rsidP="009011F4" w:rsidR="009011F4" w:rsidRDefault="009011F4" w:rsidRPr="00965872">
      <w:pPr>
        <w:tabs>
          <w:tab w:pos="7740" w:val="left"/>
        </w:tabs>
        <w:autoSpaceDE w:val="0"/>
        <w:autoSpaceDN w:val="0"/>
        <w:adjustRightInd w:val="0"/>
        <w:spacing w:after="0" w:line="240" w:lineRule="auto"/>
        <w:rPr>
          <w:rFonts w:ascii="ArialMT" w:cs="ArialMT" w:hAnsi="ArialMT"/>
          <w:i/>
          <w:iCs/>
          <w:sz w:val="20"/>
          <w:szCs w:val="20"/>
        </w:rPr>
      </w:pPr>
      <w:r>
        <w:rPr>
          <w:rFonts w:ascii="ArialMT" w:cs="ArialMT" w:hAnsi="ArialMT"/>
          <w:b/>
          <w:bCs/>
          <w:sz w:val="20"/>
          <w:szCs w:val="20"/>
        </w:rPr>
        <w:t/>
      </w:r>
    </w:p>
    <w:p w14:paraId="196BE08D" w14:textId="52EB23CC" w:rsidP="00965872" w:rsidR="00965872" w:rsidRDefault="00965872" w:rsidRPr="00965872">
      <w:pPr>
        <w:tabs>
          <w:tab w:pos="7740" w:val="left"/>
        </w:tabs>
        <w:autoSpaceDE w:val="0"/>
        <w:autoSpaceDN w:val="0"/>
        <w:adjustRightInd w:val="0"/>
        <w:spacing w:after="0" w:line="240" w:lineRule="auto"/>
        <w:rPr>
          <w:rFonts w:ascii="ArialMT" w:cs="ArialMT" w:hAnsi="ArialMT"/>
          <w:i/>
          <w:iCs/>
          <w:sz w:val="20"/>
          <w:szCs w:val="20"/>
        </w:rPr>
      </w:pPr>
    </w:p>
    <w:sectPr w:rsidR="00965872" w:rsidRPr="00965872" w:rsidSect="00553C40">
      <w:headerReference r:id="rId7" w:type="default"/>
      <w:footerReference r:id="rId8" w:type="default"/>
      <w:pgSz w:code="9" w:h="16838" w:w="11906"/>
      <w:pgMar w:bottom="1440" w:footer="708" w:gutter="0" w:header="708" w:left="1440" w:right="1440" w:top="14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D07C5" w14:textId="77777777" w:rsidR="004F6F76" w:rsidRDefault="004F6F76" w:rsidP="005D52C1">
      <w:pPr>
        <w:spacing w:after="0" w:line="240" w:lineRule="auto"/>
      </w:pPr>
      <w:r>
        <w:separator/>
      </w:r>
    </w:p>
  </w:endnote>
  <w:endnote w:type="continuationSeparator" w:id="0">
    <w:p w14:paraId="7D158774" w14:textId="77777777" w:rsidR="004F6F76" w:rsidRDefault="004F6F76" w:rsidP="005D5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00"/>
    <w:family w:val="auto"/>
    <w:notTrueType/>
    <w:pitch w:val="default"/>
    <w:sig w:usb0="00000003" w:usb1="00000000" w:usb2="00000000" w:usb3="00000000" w:csb0="00000001" w:csb1="00000000"/>
  </w:font>
  <w:font w:name="Arial-BoldItalic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06568175" w14:textId="04A71361" w:rsidP="003426A2" w:rsidR="002366E6" w:rsidRDefault="001C5593">
    <w:pPr>
      <w:pStyle w:val="Footer"/>
      <w:pBdr>
        <w:top w:color="D9D9D9" w:space="1" w:sz="4" w:themeColor="background1" w:themeShade="D9" w:val="single"/>
      </w:pBdr>
      <w:jc w:val="right"/>
    </w:pPr>
    <w:r>
      <w:t>Babak Ziyae</w:t>
    </w:r>
    <w:r w:rsidR="002366E6" w:rsidRPr="002366E6">
      <w:t xml:space="preserve"> </w:t>
    </w:r>
    <w:sdt>
      <w:sdtPr>
        <w:id w:val="-1734545861"/>
        <w:docPartObj>
          <w:docPartGallery w:val="Page Numbers (Bottom of Page)"/>
          <w:docPartUnique/>
        </w:docPartObj>
      </w:sdtPr>
      <w:sdtEndPr>
        <w:rPr>
          <w:color w:themeColor="background1" w:themeShade="7F" w:val="7F7F7F"/>
          <w:spacing w:val="60"/>
        </w:rPr>
      </w:sdtEndPr>
      <w:sdtContent>
        <w:r w:rsidR="002366E6">
          <w:t xml:space="preserve"> </w:t>
        </w:r>
        <w:r w:rsidR="00553C40">
          <w:rPr>
            <w:color w:themeColor="background1" w:themeShade="7F" w:val="7F7F7F"/>
            <w:spacing w:val="60"/>
          </w:rPr>
          <w:t>Page</w:t>
        </w:r>
        <w:r w:rsidR="00553C40">
          <w:t xml:space="preserve"> </w:t>
        </w:r>
        <w:r w:rsidR="002366E6">
          <w:t xml:space="preserve">| </w:t>
        </w:r>
        <w:r w:rsidR="00553C40">
          <w:fldChar w:fldCharType="begin"/>
        </w:r>
        <w:r w:rsidR="00553C40">
          <w:instrText xml:space="preserve"> PAGE   \* MERGEFORMAT </w:instrText>
        </w:r>
        <w:r w:rsidR="00553C40">
          <w:fldChar w:fldCharType="separate"/>
        </w:r>
        <w:r w:rsidR="00A250B0">
          <w:rPr>
            <w:noProof/>
          </w:rPr>
          <w:t>1</w:t>
        </w:r>
        <w:r w:rsidR="00553C40">
          <w:rPr>
            <w:noProof/>
          </w:rPr>
          <w:fldChar w:fldCharType="end"/>
        </w:r>
      </w:sdtContent>
    </w:sdt>
  </w:p>
  <w:p w14:paraId="3A05B091" w14:textId="40ECCA15" w:rsidP="00021D09" w:rsidR="00021D09" w:rsidRDefault="00021D09">
    <w:pPr>
      <w:pStyle w:val="Footer"/>
      <w:jc w:val="right"/>
    </w:pPr>
    <w:r>
      <w:t xml:space="preserve"> July , 2021</w:t>
    </w: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14:paraId="5CB8507D" w14:textId="77777777" w:rsidP="005D52C1" w:rsidR="004F6F76" w:rsidRDefault="004F6F76">
      <w:pPr>
        <w:spacing w:after="0" w:line="240" w:lineRule="auto"/>
      </w:pPr>
      <w:r>
        <w:separator/>
      </w:r>
    </w:p>
  </w:footnote>
  <w:footnote w:id="0" w:type="continuationSeparator">
    <w:p w14:paraId="39FDA5AD" w14:textId="77777777" w:rsidP="005D52C1" w:rsidR="004F6F76" w:rsidRDefault="004F6F76">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7BEE943A" w14:textId="77777777" w:rsidP="00553C40" w:rsidR="002366E6" w:rsidRDefault="002366E6">
    <w:pPr>
      <w:pStyle w:val="Header"/>
    </w:pPr>
    <w:r>
      <w:rPr>
        <w:noProof/>
        <w:lang w:bidi="fa-IR"/>
      </w:rPr>
      <w:drawing>
        <wp:inline distB="0" distL="0" distR="0" distT="0" wp14:anchorId="68E1DAFD" wp14:editId="3B9B0D6D">
          <wp:extent cx="561975" cy="561975"/>
          <wp:effectExtent b="9525" l="0" r="9525"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T1.gif"/>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19E77BD3"/>
    <w:multiLevelType w:val="hybridMultilevel"/>
    <w:tmpl w:val="948641B0"/>
    <w:lvl w:ilvl="0" w:tplc="67F49466">
      <w:start w:val="1"/>
      <w:numFmt w:val="decimal"/>
      <w:lvlText w:val="%1)"/>
      <w:lvlJc w:val="left"/>
      <w:pPr>
        <w:ind w:hanging="720" w:left="108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1">
    <w:nsid w:val="5AB807D0"/>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2">
    <w:nsid w:val="609F10EA"/>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3">
    <w:nsid w:val="77913D23"/>
    <w:multiLevelType w:val="hybridMultilevel"/>
    <w:tmpl w:val="ECBEF336"/>
    <w:lvl w:ilvl="0" w:tplc="03FE96B8">
      <w:start w:val="1"/>
      <w:numFmt w:val="decimal"/>
      <w:lvlText w:val="%1."/>
      <w:lvlJc w:val="left"/>
      <w:pPr>
        <w:ind w:hanging="360" w:left="720"/>
      </w:pPr>
      <w:rPr>
        <w:b/>
        <w:bCs/>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4">
    <w:nsid w:val="7F0953C1"/>
    <w:multiLevelType w:val="hybridMultilevel"/>
    <w:tmpl w:val="A552A982"/>
    <w:lvl w:ilvl="0" w:tplc="05F008A4">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proofState w:grammar="clean" w:spelling="clean"/>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D2"/>
    <w:rsid w:val="00021D09"/>
    <w:rsid w:val="00080AD4"/>
    <w:rsid w:val="000A4408"/>
    <w:rsid w:val="000A7142"/>
    <w:rsid w:val="000A74DC"/>
    <w:rsid w:val="000B5A28"/>
    <w:rsid w:val="000C6B57"/>
    <w:rsid w:val="0011417A"/>
    <w:rsid w:val="0016410B"/>
    <w:rsid w:val="00171874"/>
    <w:rsid w:val="00182595"/>
    <w:rsid w:val="001A63A2"/>
    <w:rsid w:val="001B545A"/>
    <w:rsid w:val="001C5593"/>
    <w:rsid w:val="001F6B2A"/>
    <w:rsid w:val="002366E6"/>
    <w:rsid w:val="00270CD9"/>
    <w:rsid w:val="002A325F"/>
    <w:rsid w:val="002D2455"/>
    <w:rsid w:val="00320D1E"/>
    <w:rsid w:val="003426A2"/>
    <w:rsid w:val="003614A8"/>
    <w:rsid w:val="003675D5"/>
    <w:rsid w:val="003A0C53"/>
    <w:rsid w:val="003C7771"/>
    <w:rsid w:val="00402037"/>
    <w:rsid w:val="00452F87"/>
    <w:rsid w:val="0045690D"/>
    <w:rsid w:val="00493985"/>
    <w:rsid w:val="004F4CD2"/>
    <w:rsid w:val="004F6F76"/>
    <w:rsid w:val="00503F64"/>
    <w:rsid w:val="005122DC"/>
    <w:rsid w:val="0051626C"/>
    <w:rsid w:val="00553C40"/>
    <w:rsid w:val="005813B2"/>
    <w:rsid w:val="00596EA7"/>
    <w:rsid w:val="005B0A38"/>
    <w:rsid w:val="005D52C1"/>
    <w:rsid w:val="00602F9B"/>
    <w:rsid w:val="00607AF1"/>
    <w:rsid w:val="00611C78"/>
    <w:rsid w:val="0061331D"/>
    <w:rsid w:val="00683FFE"/>
    <w:rsid w:val="006A72E9"/>
    <w:rsid w:val="0073111A"/>
    <w:rsid w:val="00750009"/>
    <w:rsid w:val="00751E17"/>
    <w:rsid w:val="007536C2"/>
    <w:rsid w:val="00776580"/>
    <w:rsid w:val="0077791A"/>
    <w:rsid w:val="008026CB"/>
    <w:rsid w:val="00804FC7"/>
    <w:rsid w:val="00823C0F"/>
    <w:rsid w:val="008429B7"/>
    <w:rsid w:val="00843F38"/>
    <w:rsid w:val="00887161"/>
    <w:rsid w:val="008A13DD"/>
    <w:rsid w:val="008B76DE"/>
    <w:rsid w:val="009011F4"/>
    <w:rsid w:val="00930430"/>
    <w:rsid w:val="00932DDD"/>
    <w:rsid w:val="009569CB"/>
    <w:rsid w:val="00965872"/>
    <w:rsid w:val="00987728"/>
    <w:rsid w:val="009B2842"/>
    <w:rsid w:val="009F57D8"/>
    <w:rsid w:val="00A13FE6"/>
    <w:rsid w:val="00A250B0"/>
    <w:rsid w:val="00A4667A"/>
    <w:rsid w:val="00A6362D"/>
    <w:rsid w:val="00A701A2"/>
    <w:rsid w:val="00A70A3D"/>
    <w:rsid w:val="00A8311D"/>
    <w:rsid w:val="00A921FB"/>
    <w:rsid w:val="00AC1D5E"/>
    <w:rsid w:val="00B32BD5"/>
    <w:rsid w:val="00B46A68"/>
    <w:rsid w:val="00B75EA3"/>
    <w:rsid w:val="00BA02F1"/>
    <w:rsid w:val="00BC33B2"/>
    <w:rsid w:val="00BC4CF3"/>
    <w:rsid w:val="00C01268"/>
    <w:rsid w:val="00C70B23"/>
    <w:rsid w:val="00C873C4"/>
    <w:rsid w:val="00CC2711"/>
    <w:rsid w:val="00CE6360"/>
    <w:rsid w:val="00CF11A3"/>
    <w:rsid w:val="00CF62FF"/>
    <w:rsid w:val="00D52FDE"/>
    <w:rsid w:val="00D5351D"/>
    <w:rsid w:val="00D603DE"/>
    <w:rsid w:val="00D76DD5"/>
    <w:rsid w:val="00D80D50"/>
    <w:rsid w:val="00D8437D"/>
    <w:rsid w:val="00D86079"/>
    <w:rsid w:val="00D9469D"/>
    <w:rsid w:val="00DC693C"/>
    <w:rsid w:val="00DD3433"/>
    <w:rsid w:val="00E06B5A"/>
    <w:rsid w:val="00E216BB"/>
    <w:rsid w:val="00E473C1"/>
    <w:rsid w:val="00EC0585"/>
    <w:rsid w:val="00ED33AC"/>
    <w:rsid w:val="00F16673"/>
    <w:rsid w:val="00FC2134"/>
  </w:rsids>
  <m:mathPr>
    <m:mathFont m:val="Cambria Math"/>
    <m:brkBin m:val="before"/>
    <m:brkBinSub m:val="--"/>
    <m:smallFrac m:val="0"/>
    <m:dispDef/>
    <m:lMargin m:val="0"/>
    <m:rMargin m:val="0"/>
    <m:defJc m:val="centerGroup"/>
    <m:wrapIndent m:val="1440"/>
    <m:intLim m:val="subSup"/>
    <m:naryLim m:val="undOvr"/>
  </m:mathPr>
  <w:themeFontLang w:bidi="ar-SA" w:val="en-US"/>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4318F613"/>
  <w15:chartTrackingRefBased/>
  <w15:docId w15:val="{AEA40979-5959-4BF5-AD6C-E05E2A8F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en-US"/>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Heading1" w:type="paragraph">
    <w:name w:val="heading 1"/>
    <w:basedOn w:val="Normal"/>
    <w:next w:val="Normal"/>
    <w:link w:val="Heading1Char"/>
    <w:uiPriority w:val="9"/>
    <w:qFormat/>
    <w:rsid w:val="00751E17"/>
    <w:pPr>
      <w:keepNext/>
      <w:keepLines/>
      <w:spacing w:after="0" w:before="240"/>
      <w:outlineLvl w:val="0"/>
    </w:pPr>
    <w:rPr>
      <w:rFonts w:asciiTheme="majorHAnsi" w:cstheme="majorBidi" w:eastAsiaTheme="majorEastAsia" w:hAnsiTheme="majorHAnsi"/>
      <w:color w:themeColor="accent1" w:themeShade="BF" w:val="2E74B5"/>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link w:val="BodyTextChar"/>
    <w:rsid w:val="004F4CD2"/>
    <w:pPr>
      <w:spacing w:after="220" w:line="220" w:lineRule="atLeast"/>
      <w:ind w:right="-360"/>
    </w:pPr>
    <w:rPr>
      <w:rFonts w:ascii="Times New Roman" w:cs="Times New Roman" w:eastAsia="Times New Roman" w:hAnsi="Times New Roman"/>
      <w:sz w:val="20"/>
      <w:szCs w:val="20"/>
      <w:lang w:bidi="fa-IR"/>
    </w:rPr>
  </w:style>
  <w:style w:customStyle="1" w:styleId="BodyTextChar" w:type="character">
    <w:name w:val="Body Text Char"/>
    <w:basedOn w:val="DefaultParagraphFont"/>
    <w:link w:val="BodyText"/>
    <w:rsid w:val="004F4CD2"/>
    <w:rPr>
      <w:rFonts w:ascii="Times New Roman" w:cs="Times New Roman" w:eastAsia="Times New Roman" w:hAnsi="Times New Roman"/>
      <w:sz w:val="20"/>
      <w:szCs w:val="20"/>
      <w:lang w:bidi="fa-IR"/>
    </w:rPr>
  </w:style>
  <w:style w:styleId="Header" w:type="paragraph">
    <w:name w:val="header"/>
    <w:basedOn w:val="Normal"/>
    <w:link w:val="HeaderChar"/>
    <w:uiPriority w:val="99"/>
    <w:unhideWhenUsed/>
    <w:rsid w:val="005D52C1"/>
    <w:pPr>
      <w:tabs>
        <w:tab w:pos="4680" w:val="center"/>
        <w:tab w:pos="9360" w:val="right"/>
      </w:tabs>
      <w:spacing w:after="0" w:line="240" w:lineRule="auto"/>
    </w:pPr>
  </w:style>
  <w:style w:customStyle="1" w:styleId="HeaderChar" w:type="character">
    <w:name w:val="Header Char"/>
    <w:basedOn w:val="DefaultParagraphFont"/>
    <w:link w:val="Header"/>
    <w:uiPriority w:val="99"/>
    <w:rsid w:val="005D52C1"/>
  </w:style>
  <w:style w:styleId="Footer" w:type="paragraph">
    <w:name w:val="footer"/>
    <w:basedOn w:val="Normal"/>
    <w:link w:val="FooterChar"/>
    <w:uiPriority w:val="99"/>
    <w:unhideWhenUsed/>
    <w:rsid w:val="005D52C1"/>
    <w:pPr>
      <w:tabs>
        <w:tab w:pos="4680" w:val="center"/>
        <w:tab w:pos="9360" w:val="right"/>
      </w:tabs>
      <w:spacing w:after="0" w:line="240" w:lineRule="auto"/>
    </w:pPr>
  </w:style>
  <w:style w:customStyle="1" w:styleId="FooterChar" w:type="character">
    <w:name w:val="Footer Char"/>
    <w:basedOn w:val="DefaultParagraphFont"/>
    <w:link w:val="Footer"/>
    <w:uiPriority w:val="99"/>
    <w:rsid w:val="005D52C1"/>
  </w:style>
  <w:style w:styleId="Hyperlink" w:type="character">
    <w:name w:val="Hyperlink"/>
    <w:basedOn w:val="DefaultParagraphFont"/>
    <w:uiPriority w:val="99"/>
    <w:unhideWhenUsed/>
    <w:rsid w:val="002366E6"/>
    <w:rPr>
      <w:color w:themeColor="hyperlink" w:val="0563C1"/>
      <w:u w:val="single"/>
    </w:rPr>
  </w:style>
  <w:style w:styleId="ListParagraph" w:type="paragraph">
    <w:name w:val="List Paragraph"/>
    <w:basedOn w:val="Normal"/>
    <w:uiPriority w:val="34"/>
    <w:qFormat/>
    <w:rsid w:val="0077791A"/>
    <w:pPr>
      <w:ind w:left="720"/>
      <w:contextualSpacing/>
    </w:pPr>
  </w:style>
  <w:style w:customStyle="1" w:styleId="Heading1Char" w:type="character">
    <w:name w:val="Heading 1 Char"/>
    <w:basedOn w:val="DefaultParagraphFont"/>
    <w:link w:val="Heading1"/>
    <w:uiPriority w:val="9"/>
    <w:rsid w:val="00751E17"/>
    <w:rPr>
      <w:rFonts w:asciiTheme="majorHAnsi" w:cstheme="majorBidi" w:eastAsiaTheme="majorEastAsia" w:hAnsiTheme="majorHAnsi"/>
      <w:color w:themeColor="accent1" w:themeShade="BF" w:val="2E74B5"/>
      <w:sz w:val="32"/>
      <w:szCs w:val="32"/>
    </w:rPr>
  </w:style>
  <w:style w:styleId="TableGrid" w:type="table">
    <w:name w:val="Table Grid"/>
    <w:basedOn w:val="TableNormal"/>
    <w:uiPriority w:val="39"/>
    <w:rsid w:val="008429B7"/>
    <w:pPr>
      <w:spacing w:after="0" w:line="240" w:lineRule="auto"/>
    </w:pPr>
    <w:tblPr>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07484">
      <w:bodyDiv w:val="1"/>
      <w:marLeft w:val="0"/>
      <w:marRight w:val="0"/>
      <w:marTop w:val="0"/>
      <w:marBottom w:val="0"/>
      <w:divBdr>
        <w:top w:val="none" w:sz="0" w:space="0" w:color="auto"/>
        <w:left w:val="none" w:sz="0" w:space="0" w:color="auto"/>
        <w:bottom w:val="none" w:sz="0" w:space="0" w:color="auto"/>
        <w:right w:val="none" w:sz="0" w:space="0" w:color="auto"/>
      </w:divBdr>
    </w:div>
    <w:div w:id="75674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edia/image1.gif"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71</Words>
  <Characters>405</Characters>
  <Application>Microsoft Office Word</Application>
  <DocSecurity>0</DocSecurity>
  <Lines>3</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2018-05-22T07:04:00Z</dcterms:created>
  <dc:creator>Mahmoud Reza Hashemi</dc:creator>
  <cp:lastModifiedBy>user</cp:lastModifiedBy>
  <dcterms:modified xsi:type="dcterms:W3CDTF">2018-05-30T11:04:00Z</dcterms:modified>
  <cp:revision>36</cp:revision>
</cp:coreProperties>
</file>